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8F39" w14:textId="77777777" w:rsidR="00AB3D88" w:rsidRDefault="00AB3D88" w:rsidP="00AB3D88">
      <w:pPr>
        <w:pStyle w:val="p"/>
        <w:jc w:val="center"/>
      </w:pPr>
      <w:bookmarkStart w:id="0" w:name="_Hlk206168241"/>
      <w:r>
        <w:t>UNITED STATES BANKRUPTCY COURT</w:t>
      </w:r>
    </w:p>
    <w:p w14:paraId="74047FB4" w14:textId="77777777" w:rsidR="00AB3D88" w:rsidRDefault="00AB3D88" w:rsidP="00AB3D88">
      <w:pPr>
        <w:pStyle w:val="p"/>
        <w:jc w:val="center"/>
      </w:pPr>
      <w:r>
        <w:t>DISTRICT OF SOUTH CAROLINA</w:t>
      </w:r>
    </w:p>
    <w:tbl>
      <w:tblPr>
        <w:tblW w:w="9045" w:type="dxa"/>
        <w:tblLayout w:type="fixed"/>
        <w:tblLook w:val="0000" w:firstRow="0" w:lastRow="0" w:firstColumn="0" w:lastColumn="0" w:noHBand="0" w:noVBand="0"/>
      </w:tblPr>
      <w:tblGrid>
        <w:gridCol w:w="4560"/>
        <w:gridCol w:w="4485"/>
      </w:tblGrid>
      <w:tr w:rsidR="00AB3D88" w:rsidRPr="005D34E5" w14:paraId="4BCE6BEB" w14:textId="77777777" w:rsidTr="0069523D">
        <w:tc>
          <w:tcPr>
            <w:tcW w:w="4560" w:type="dxa"/>
            <w:tcBorders>
              <w:bottom w:val="single" w:sz="6" w:space="0" w:color="auto"/>
              <w:right w:val="single" w:sz="6" w:space="0" w:color="auto"/>
            </w:tcBorders>
          </w:tcPr>
          <w:p w14:paraId="6BA42249" w14:textId="77777777" w:rsidR="00AB3D88" w:rsidRPr="005D34E5" w:rsidRDefault="00AB3D88" w:rsidP="0069523D">
            <w:pPr>
              <w:pStyle w:val="p"/>
              <w:rPr>
                <w:color w:val="auto"/>
              </w:rPr>
            </w:pPr>
            <w:r w:rsidRPr="005D34E5">
              <w:rPr>
                <w:color w:val="auto"/>
              </w:rPr>
              <w:t>IN RE:</w:t>
            </w:r>
          </w:p>
          <w:p w14:paraId="12C43B24" w14:textId="77777777" w:rsidR="00AB3D88" w:rsidRPr="005D34E5" w:rsidRDefault="00AB3D88" w:rsidP="0069523D">
            <w:pPr>
              <w:pStyle w:val="p"/>
              <w:rPr>
                <w:color w:val="auto"/>
              </w:rPr>
            </w:pPr>
            <w:r w:rsidRPr="005D34E5">
              <w:rPr>
                <w:color w:val="auto"/>
              </w:rPr>
              <w:t> </w:t>
            </w:r>
          </w:p>
          <w:p w14:paraId="0D1D87DB" w14:textId="77777777" w:rsidR="00AB3D88" w:rsidRPr="005D34E5" w:rsidRDefault="00AB3D88" w:rsidP="0069523D">
            <w:pPr>
              <w:pStyle w:val="p"/>
              <w:rPr>
                <w:color w:val="auto"/>
              </w:rPr>
            </w:pPr>
            <w:r w:rsidRPr="005D34E5">
              <w:rPr>
                <w:color w:val="auto"/>
              </w:rPr>
              <w:t> </w:t>
            </w:r>
          </w:p>
          <w:p w14:paraId="40F1A3BE" w14:textId="77777777" w:rsidR="00AB3D88" w:rsidRPr="005D34E5" w:rsidRDefault="00AB3D88" w:rsidP="0069523D">
            <w:pPr>
              <w:pStyle w:val="p"/>
              <w:rPr>
                <w:color w:val="auto"/>
              </w:rPr>
            </w:pPr>
            <w:r w:rsidRPr="005D34E5">
              <w:rPr>
                <w:color w:val="auto"/>
              </w:rPr>
              <w:t> </w:t>
            </w:r>
          </w:p>
          <w:p w14:paraId="112378EF" w14:textId="77777777" w:rsidR="00AB3D88" w:rsidRPr="005D34E5" w:rsidRDefault="00AB3D88" w:rsidP="0069523D">
            <w:pPr>
              <w:pStyle w:val="p"/>
              <w:rPr>
                <w:color w:val="auto"/>
              </w:rPr>
            </w:pPr>
            <w:r w:rsidRPr="005D34E5">
              <w:rPr>
                <w:color w:val="auto"/>
              </w:rPr>
              <w:t> </w:t>
            </w:r>
          </w:p>
          <w:p w14:paraId="18E31230" w14:textId="77777777" w:rsidR="00AB3D88" w:rsidRPr="005D34E5" w:rsidRDefault="00AB3D88" w:rsidP="0069523D">
            <w:pPr>
              <w:pStyle w:val="p"/>
              <w:jc w:val="right"/>
              <w:rPr>
                <w:color w:val="auto"/>
              </w:rPr>
            </w:pPr>
            <w:r w:rsidRPr="005D34E5">
              <w:rPr>
                <w:color w:val="auto"/>
              </w:rPr>
              <w:t>DEBTOR(S)</w:t>
            </w:r>
          </w:p>
        </w:tc>
        <w:tc>
          <w:tcPr>
            <w:tcW w:w="4485" w:type="dxa"/>
          </w:tcPr>
          <w:p w14:paraId="5A3D791A" w14:textId="77777777" w:rsidR="00AB3D88" w:rsidRPr="005D34E5" w:rsidRDefault="00AB3D88" w:rsidP="0069523D">
            <w:pPr>
              <w:pStyle w:val="p"/>
              <w:rPr>
                <w:color w:val="auto"/>
              </w:rPr>
            </w:pPr>
            <w:r w:rsidRPr="005D34E5">
              <w:rPr>
                <w:color w:val="auto"/>
              </w:rPr>
              <w:t xml:space="preserve">CASE NO: </w:t>
            </w:r>
          </w:p>
          <w:p w14:paraId="035BC718" w14:textId="77777777" w:rsidR="00AB3D88" w:rsidRPr="005D34E5" w:rsidRDefault="00AB3D88" w:rsidP="0069523D">
            <w:pPr>
              <w:pStyle w:val="p"/>
              <w:rPr>
                <w:color w:val="auto"/>
              </w:rPr>
            </w:pPr>
            <w:r w:rsidRPr="005D34E5">
              <w:rPr>
                <w:color w:val="auto"/>
              </w:rPr>
              <w:t>CHAPTER 13</w:t>
            </w:r>
          </w:p>
          <w:p w14:paraId="72F1A5BA" w14:textId="77777777" w:rsidR="00AB3D88" w:rsidRPr="005D34E5" w:rsidRDefault="00AB3D88" w:rsidP="0069523D">
            <w:pPr>
              <w:pStyle w:val="p"/>
              <w:rPr>
                <w:strike/>
                <w:color w:val="auto"/>
              </w:rPr>
            </w:pPr>
            <w:r w:rsidRPr="005D34E5">
              <w:rPr>
                <w:color w:val="auto"/>
              </w:rPr>
              <w:t> </w:t>
            </w:r>
          </w:p>
          <w:p w14:paraId="3B6FD1BF" w14:textId="77777777" w:rsidR="00AB3D88" w:rsidRPr="005D34E5" w:rsidRDefault="00AB3D88" w:rsidP="0069523D">
            <w:pPr>
              <w:pStyle w:val="p"/>
              <w:jc w:val="center"/>
              <w:rPr>
                <w:color w:val="auto"/>
              </w:rPr>
            </w:pPr>
            <w:r w:rsidRPr="005D34E5">
              <w:rPr>
                <w:color w:val="auto"/>
              </w:rPr>
              <w:t>TRUSTEE'S NOTICE TO DEBTOR(S) OF COMPLETION OF ALL PAYMENTS DUE TO TRUSTEE UNDER CHAPTER 13 PLAN AND REQUIREMENT TO FILE CERTIFICATION OF PLAN COMPLETION</w:t>
            </w:r>
          </w:p>
        </w:tc>
      </w:tr>
    </w:tbl>
    <w:p w14:paraId="490F06EA" w14:textId="77777777" w:rsidR="00AB3D88" w:rsidRPr="005D34E5" w:rsidRDefault="00AB3D88" w:rsidP="00AB3D88">
      <w:pPr>
        <w:pStyle w:val="p"/>
        <w:rPr>
          <w:color w:val="auto"/>
        </w:rPr>
      </w:pPr>
      <w:r w:rsidRPr="005D34E5">
        <w:rPr>
          <w:color w:val="auto"/>
        </w:rPr>
        <w:t>TO: Debtor(s) and attorney for the debtor(s)</w:t>
      </w:r>
    </w:p>
    <w:p w14:paraId="6089121A" w14:textId="77777777" w:rsidR="00AB3D88" w:rsidRPr="005D34E5" w:rsidRDefault="00AB3D88" w:rsidP="00AB3D88">
      <w:pPr>
        <w:pStyle w:val="p"/>
        <w:rPr>
          <w:color w:val="auto"/>
        </w:rPr>
      </w:pPr>
      <w:r w:rsidRPr="005D34E5">
        <w:rPr>
          <w:rStyle w:val="u"/>
          <w:b/>
          <w:color w:val="auto"/>
        </w:rPr>
        <w:t>Your rights may be affected</w:t>
      </w:r>
      <w:r w:rsidRPr="005D34E5">
        <w:rPr>
          <w:rStyle w:val="b"/>
          <w:rFonts w:eastAsiaTheme="majorEastAsia"/>
          <w:color w:val="auto"/>
        </w:rPr>
        <w:t>. You should read these papers carefully and discuss them with your attorney, if you have one in this bankruptcy case. (If you do not have an attorney, you may wish to consult one.)</w:t>
      </w:r>
    </w:p>
    <w:p w14:paraId="05885A26" w14:textId="77777777" w:rsidR="00AB3D88" w:rsidRPr="005D34E5" w:rsidRDefault="00AB3D88" w:rsidP="00AB3D88">
      <w:pPr>
        <w:pStyle w:val="p"/>
        <w:rPr>
          <w:color w:val="auto"/>
        </w:rPr>
      </w:pPr>
      <w:r w:rsidRPr="005D34E5">
        <w:rPr>
          <w:color w:val="auto"/>
        </w:rPr>
        <w:t>The chapter 13 trustee has filed a Report of Completion of all Payments due to the Trustee Under Chapter 13 Plan with the Court indicating that payments due to the Trustee under the plan in the above case have been completed.</w:t>
      </w:r>
    </w:p>
    <w:p w14:paraId="5AF70A17" w14:textId="77777777" w:rsidR="00AB3D88" w:rsidRPr="005D34E5" w:rsidRDefault="00AB3D88" w:rsidP="00AB3D88">
      <w:pPr>
        <w:pStyle w:val="p"/>
        <w:rPr>
          <w:color w:val="auto"/>
        </w:rPr>
      </w:pPr>
      <w:r w:rsidRPr="005D34E5">
        <w:rPr>
          <w:color w:val="auto"/>
        </w:rPr>
        <w:t>YOU ARE HEREBY NOTIFIED that, pursuant to SC LBR 3015-5, you must prepare, sign and file, within twenty-eight (28) days of the date this notice is served, a Certification of Plan Completion. They are required before a discharge can be entered. Your failure to timely file the required documents could result in the closing of the case without a discharge.</w:t>
      </w:r>
    </w:p>
    <w:p w14:paraId="524B0D97" w14:textId="77777777" w:rsidR="00AB3D88" w:rsidRPr="005D34E5" w:rsidRDefault="00AB3D88" w:rsidP="00AB3D88">
      <w:pPr>
        <w:pStyle w:val="p"/>
        <w:rPr>
          <w:b/>
          <w:bCs/>
          <w:color w:val="auto"/>
          <w:sz w:val="24"/>
          <w:szCs w:val="24"/>
        </w:rPr>
      </w:pPr>
      <w:r w:rsidRPr="005D34E5">
        <w:rPr>
          <w:b/>
          <w:bCs/>
          <w:color w:val="auto"/>
          <w:sz w:val="24"/>
          <w:szCs w:val="24"/>
        </w:rPr>
        <w:t>If you are not certain you understand the Certification you need to file, please consult an attorney for advice.</w:t>
      </w:r>
    </w:p>
    <w:p w14:paraId="24552FA6" w14:textId="77777777" w:rsidR="00AB3D88" w:rsidRPr="005D34E5" w:rsidRDefault="00AB3D88" w:rsidP="00AB3D88">
      <w:pPr>
        <w:pStyle w:val="p"/>
        <w:rPr>
          <w:color w:val="auto"/>
          <w:sz w:val="24"/>
          <w:szCs w:val="24"/>
        </w:rPr>
      </w:pPr>
      <w:r w:rsidRPr="005D34E5">
        <w:rPr>
          <w:color w:val="auto"/>
          <w:sz w:val="24"/>
          <w:szCs w:val="24"/>
        </w:rPr>
        <w:t>Your signature on the Certification is under penalty of perjury.</w:t>
      </w:r>
    </w:p>
    <w:p w14:paraId="7311CC51" w14:textId="77777777" w:rsidR="00AB3D88" w:rsidRPr="005D34E5" w:rsidRDefault="00AB3D88" w:rsidP="00AB3D88">
      <w:pPr>
        <w:pStyle w:val="p"/>
        <w:rPr>
          <w:b/>
          <w:bCs/>
          <w:color w:val="auto"/>
          <w:sz w:val="24"/>
          <w:szCs w:val="24"/>
        </w:rPr>
      </w:pPr>
      <w:r w:rsidRPr="005D34E5">
        <w:rPr>
          <w:b/>
          <w:bCs/>
          <w:color w:val="auto"/>
          <w:sz w:val="24"/>
          <w:szCs w:val="24"/>
        </w:rPr>
        <w:t xml:space="preserve">If you do not timely file the Certification, your case may be closed without discharge.   </w:t>
      </w:r>
    </w:p>
    <w:bookmarkEnd w:id="0"/>
    <w:p w14:paraId="004EFCED" w14:textId="77777777" w:rsidR="00A80EF4" w:rsidRDefault="00A80EF4"/>
    <w:sectPr w:rsidR="00A8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88"/>
    <w:rsid w:val="003C6E40"/>
    <w:rsid w:val="004B7EA6"/>
    <w:rsid w:val="004E55EC"/>
    <w:rsid w:val="00A80EF4"/>
    <w:rsid w:val="00AB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69D3"/>
  <w15:chartTrackingRefBased/>
  <w15:docId w15:val="{47B5569B-82F7-4AF1-BDB0-739798B4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88"/>
  </w:style>
  <w:style w:type="paragraph" w:styleId="Heading1">
    <w:name w:val="heading 1"/>
    <w:basedOn w:val="Normal"/>
    <w:next w:val="Normal"/>
    <w:link w:val="Heading1Char"/>
    <w:uiPriority w:val="9"/>
    <w:qFormat/>
    <w:rsid w:val="00AB3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D88"/>
    <w:rPr>
      <w:rFonts w:eastAsiaTheme="majorEastAsia" w:cstheme="majorBidi"/>
      <w:color w:val="272727" w:themeColor="text1" w:themeTint="D8"/>
    </w:rPr>
  </w:style>
  <w:style w:type="paragraph" w:styleId="Title">
    <w:name w:val="Title"/>
    <w:basedOn w:val="Normal"/>
    <w:next w:val="Normal"/>
    <w:link w:val="TitleChar"/>
    <w:uiPriority w:val="10"/>
    <w:qFormat/>
    <w:rsid w:val="00AB3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D88"/>
    <w:pPr>
      <w:spacing w:before="160"/>
      <w:jc w:val="center"/>
    </w:pPr>
    <w:rPr>
      <w:i/>
      <w:iCs/>
      <w:color w:val="404040" w:themeColor="text1" w:themeTint="BF"/>
    </w:rPr>
  </w:style>
  <w:style w:type="character" w:customStyle="1" w:styleId="QuoteChar">
    <w:name w:val="Quote Char"/>
    <w:basedOn w:val="DefaultParagraphFont"/>
    <w:link w:val="Quote"/>
    <w:uiPriority w:val="29"/>
    <w:rsid w:val="00AB3D88"/>
    <w:rPr>
      <w:i/>
      <w:iCs/>
      <w:color w:val="404040" w:themeColor="text1" w:themeTint="BF"/>
    </w:rPr>
  </w:style>
  <w:style w:type="paragraph" w:styleId="ListParagraph">
    <w:name w:val="List Paragraph"/>
    <w:basedOn w:val="Normal"/>
    <w:uiPriority w:val="34"/>
    <w:qFormat/>
    <w:rsid w:val="00AB3D88"/>
    <w:pPr>
      <w:ind w:left="720"/>
      <w:contextualSpacing/>
    </w:pPr>
  </w:style>
  <w:style w:type="character" w:styleId="IntenseEmphasis">
    <w:name w:val="Intense Emphasis"/>
    <w:basedOn w:val="DefaultParagraphFont"/>
    <w:uiPriority w:val="21"/>
    <w:qFormat/>
    <w:rsid w:val="00AB3D88"/>
    <w:rPr>
      <w:i/>
      <w:iCs/>
      <w:color w:val="0F4761" w:themeColor="accent1" w:themeShade="BF"/>
    </w:rPr>
  </w:style>
  <w:style w:type="paragraph" w:styleId="IntenseQuote">
    <w:name w:val="Intense Quote"/>
    <w:basedOn w:val="Normal"/>
    <w:next w:val="Normal"/>
    <w:link w:val="IntenseQuoteChar"/>
    <w:uiPriority w:val="30"/>
    <w:qFormat/>
    <w:rsid w:val="00AB3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D88"/>
    <w:rPr>
      <w:i/>
      <w:iCs/>
      <w:color w:val="0F4761" w:themeColor="accent1" w:themeShade="BF"/>
    </w:rPr>
  </w:style>
  <w:style w:type="character" w:styleId="IntenseReference">
    <w:name w:val="Intense Reference"/>
    <w:basedOn w:val="DefaultParagraphFont"/>
    <w:uiPriority w:val="32"/>
    <w:qFormat/>
    <w:rsid w:val="00AB3D88"/>
    <w:rPr>
      <w:b/>
      <w:bCs/>
      <w:smallCaps/>
      <w:color w:val="0F4761" w:themeColor="accent1" w:themeShade="BF"/>
      <w:spacing w:val="5"/>
    </w:rPr>
  </w:style>
  <w:style w:type="character" w:customStyle="1" w:styleId="b">
    <w:name w:val="b"/>
    <w:rsid w:val="00AB3D88"/>
    <w:rPr>
      <w:b/>
      <w:bCs/>
      <w:color w:val="000000"/>
      <w:sz w:val="20"/>
      <w:szCs w:val="20"/>
    </w:rPr>
  </w:style>
  <w:style w:type="paragraph" w:customStyle="1" w:styleId="p">
    <w:name w:val="p"/>
    <w:rsid w:val="00AB3D88"/>
    <w:pPr>
      <w:spacing w:before="224" w:after="224" w:line="240" w:lineRule="auto"/>
    </w:pPr>
    <w:rPr>
      <w:rFonts w:ascii="Times New Roman" w:eastAsia="Times New Roman" w:hAnsi="Times New Roman" w:cs="Times New Roman"/>
      <w:color w:val="000000"/>
      <w:kern w:val="0"/>
      <w:sz w:val="20"/>
      <w:szCs w:val="20"/>
    </w:rPr>
  </w:style>
  <w:style w:type="character" w:customStyle="1" w:styleId="u">
    <w:name w:val="u"/>
    <w:rsid w:val="00AB3D88"/>
    <w:rPr>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14" ma:contentTypeDescription="Create a new document." ma:contentTypeScope="" ma:versionID="e6eeddb4231f2b8bca549c2e0ef75a80">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9f5e38d35449d867f49d1c5689939170"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cd0bff-4a6e-4849-ae5e-b962e0b626b5}" ma:internalName="TaxCatchAll" ma:showField="CatchAllData" ma:web="dc6e7a73-4c4f-4cac-8230-a2a636dc3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e7a73-4c4f-4cac-8230-a2a636dc3031" xsi:nil="true"/>
    <lcf76f155ced4ddcb4097134ff3c332f xmlns="0563d3e0-b193-4971-b9a5-10a26311d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3891F1-DFA8-42D6-B175-01C3597969E2}"/>
</file>

<file path=customXml/itemProps2.xml><?xml version="1.0" encoding="utf-8"?>
<ds:datastoreItem xmlns:ds="http://schemas.openxmlformats.org/officeDocument/2006/customXml" ds:itemID="{A501DED0-02F8-4FE5-8F7E-493B27C73B35}"/>
</file>

<file path=customXml/itemProps3.xml><?xml version="1.0" encoding="utf-8"?>
<ds:datastoreItem xmlns:ds="http://schemas.openxmlformats.org/officeDocument/2006/customXml" ds:itemID="{A7DE14CD-DD21-44E1-AB64-22100FF042A6}"/>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Powell</dc:creator>
  <cp:keywords/>
  <dc:description/>
  <cp:lastModifiedBy>Andrew Powell</cp:lastModifiedBy>
  <cp:revision>1</cp:revision>
  <dcterms:created xsi:type="dcterms:W3CDTF">2025-11-18T19:04:00Z</dcterms:created>
  <dcterms:modified xsi:type="dcterms:W3CDTF">2025-11-18T19:04:00Z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ies>
</file>