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2B8" w:rsidRDefault="002452B8" w:rsidP="002452B8">
      <w:pPr>
        <w:spacing w:after="0" w:line="240" w:lineRule="auto"/>
        <w:jc w:val="center"/>
        <w:rPr>
          <w:rFonts w:ascii="Times New Roman" w:hAnsi="Times New Roman" w:cs="Times New Roman"/>
          <w:b/>
          <w:u w:val="single"/>
        </w:rPr>
      </w:pPr>
      <w:bookmarkStart w:id="0" w:name="_GoBack"/>
      <w:bookmarkEnd w:id="0"/>
      <w:r>
        <w:rPr>
          <w:rFonts w:ascii="Times New Roman" w:hAnsi="Times New Roman" w:cs="Times New Roman"/>
          <w:b/>
          <w:u w:val="single"/>
        </w:rPr>
        <w:t>Instructions for Motions to Substitute Collateral or Use Insurance Proceeds</w:t>
      </w:r>
    </w:p>
    <w:p w:rsidR="002452B8" w:rsidRDefault="002452B8">
      <w:pPr>
        <w:spacing w:after="0" w:line="240" w:lineRule="auto"/>
        <w:rPr>
          <w:rFonts w:ascii="Times New Roman" w:hAnsi="Times New Roman" w:cs="Times New Roman"/>
          <w:b/>
          <w:u w:val="single"/>
        </w:rPr>
      </w:pPr>
    </w:p>
    <w:p w:rsidR="002452B8" w:rsidRDefault="002452B8" w:rsidP="002452B8">
      <w:pPr>
        <w:spacing w:after="0"/>
        <w:jc w:val="both"/>
        <w:rPr>
          <w:rFonts w:ascii="Times New Roman" w:hAnsi="Times New Roman" w:cs="Times New Roman"/>
          <w:bCs/>
        </w:rPr>
      </w:pPr>
      <w:r w:rsidRPr="00A979F8">
        <w:rPr>
          <w:rFonts w:ascii="Times New Roman" w:hAnsi="Times New Roman" w:cs="Times New Roman"/>
          <w:bCs/>
        </w:rPr>
        <w:t xml:space="preserve">Motions to substitute collateral or use insurance proceeds to purchase </w:t>
      </w:r>
      <w:r>
        <w:rPr>
          <w:rFonts w:ascii="Times New Roman" w:hAnsi="Times New Roman" w:cs="Times New Roman"/>
          <w:bCs/>
        </w:rPr>
        <w:t>a new asset</w:t>
      </w:r>
      <w:r w:rsidRPr="00A979F8">
        <w:rPr>
          <w:rFonts w:ascii="Times New Roman" w:hAnsi="Times New Roman" w:cs="Times New Roman"/>
          <w:bCs/>
        </w:rPr>
        <w:t xml:space="preserve"> of equal or greater value may be filed on passive notice and scheduled for a possible hearing</w:t>
      </w:r>
      <w:r>
        <w:rPr>
          <w:rFonts w:ascii="Times New Roman" w:hAnsi="Times New Roman" w:cs="Times New Roman"/>
          <w:bCs/>
        </w:rPr>
        <w:t xml:space="preserve"> on the appropriate case calendar</w:t>
      </w:r>
      <w:r w:rsidRPr="00A979F8">
        <w:rPr>
          <w:rFonts w:ascii="Times New Roman" w:hAnsi="Times New Roman" w:cs="Times New Roman"/>
          <w:bCs/>
        </w:rPr>
        <w:t xml:space="preserve">.  Proposed orders granting motions to substitute collateral should be filed using </w:t>
      </w:r>
      <w:r>
        <w:rPr>
          <w:rFonts w:ascii="Times New Roman" w:hAnsi="Times New Roman" w:cs="Times New Roman"/>
          <w:bCs/>
        </w:rPr>
        <w:t>the attached form.</w:t>
      </w:r>
    </w:p>
    <w:p w:rsidR="002452B8" w:rsidRDefault="002452B8">
      <w:pPr>
        <w:spacing w:after="0" w:line="240" w:lineRule="auto"/>
        <w:rPr>
          <w:rFonts w:ascii="Times New Roman" w:hAnsi="Times New Roman" w:cs="Times New Roman"/>
          <w:bCs/>
        </w:rPr>
      </w:pPr>
      <w:r>
        <w:rPr>
          <w:rFonts w:ascii="Times New Roman" w:hAnsi="Times New Roman" w:cs="Times New Roman"/>
          <w:bCs/>
        </w:rPr>
        <w:br w:type="page"/>
      </w:r>
    </w:p>
    <w:p w:rsidR="003F4E50" w:rsidRDefault="003F4E50" w:rsidP="003F4E50">
      <w:pPr>
        <w:spacing w:after="0"/>
        <w:jc w:val="center"/>
        <w:rPr>
          <w:rFonts w:ascii="Times New Roman" w:hAnsi="Times New Roman" w:cs="Times New Roman"/>
          <w:b/>
        </w:rPr>
      </w:pPr>
      <w:r w:rsidRPr="00461A52">
        <w:rPr>
          <w:rFonts w:ascii="Times New Roman" w:hAnsi="Times New Roman" w:cs="Times New Roman"/>
          <w:b/>
        </w:rPr>
        <w:lastRenderedPageBreak/>
        <w:t>UNITED STATES BANKRUPTCY COURT</w:t>
      </w:r>
    </w:p>
    <w:p w:rsidR="002452B8" w:rsidRPr="00461A52" w:rsidRDefault="002452B8" w:rsidP="003F4E50">
      <w:pPr>
        <w:spacing w:after="0"/>
        <w:jc w:val="center"/>
        <w:rPr>
          <w:rFonts w:ascii="Times New Roman" w:hAnsi="Times New Roman" w:cs="Times New Roman"/>
          <w:b/>
        </w:rPr>
      </w:pPr>
    </w:p>
    <w:p w:rsidR="003F4E50" w:rsidRPr="00461A52" w:rsidRDefault="003F4E50" w:rsidP="003F4E50">
      <w:pPr>
        <w:spacing w:after="0"/>
        <w:jc w:val="center"/>
        <w:rPr>
          <w:rFonts w:ascii="Times New Roman" w:hAnsi="Times New Roman" w:cs="Times New Roman"/>
          <w:b/>
        </w:rPr>
      </w:pPr>
      <w:r w:rsidRPr="00461A52">
        <w:rPr>
          <w:rFonts w:ascii="Times New Roman" w:hAnsi="Times New Roman" w:cs="Times New Roman"/>
          <w:b/>
        </w:rPr>
        <w:t>FOR THE DISTRICT OF SOUTH CAROLINA</w:t>
      </w:r>
    </w:p>
    <w:p w:rsidR="003F4E50" w:rsidRPr="00461A52" w:rsidRDefault="003F4E50" w:rsidP="003F4E50">
      <w:pPr>
        <w:spacing w:after="0"/>
        <w:jc w:val="center"/>
        <w:rPr>
          <w:rFonts w:ascii="Times New Roman" w:hAnsi="Times New Roman" w:cs="Times New Roman"/>
          <w:b/>
        </w:rPr>
      </w:pPr>
    </w:p>
    <w:tbl>
      <w:tblPr>
        <w:tblW w:w="0" w:type="auto"/>
        <w:tblLook w:val="04A0" w:firstRow="1" w:lastRow="0" w:firstColumn="1" w:lastColumn="0" w:noHBand="0" w:noVBand="1"/>
      </w:tblPr>
      <w:tblGrid>
        <w:gridCol w:w="4428"/>
        <w:gridCol w:w="4428"/>
      </w:tblGrid>
      <w:tr w:rsidR="003F4E50" w:rsidRPr="00461A52" w:rsidTr="007134E9">
        <w:tc>
          <w:tcPr>
            <w:tcW w:w="4428" w:type="dxa"/>
            <w:tcBorders>
              <w:top w:val="nil"/>
              <w:left w:val="nil"/>
              <w:bottom w:val="single" w:sz="4" w:space="0" w:color="auto"/>
              <w:right w:val="single" w:sz="4" w:space="0" w:color="auto"/>
            </w:tcBorders>
          </w:tcPr>
          <w:p w:rsidR="003F4E50" w:rsidRPr="00461A52" w:rsidRDefault="003F4E50" w:rsidP="007134E9">
            <w:pPr>
              <w:spacing w:after="0"/>
              <w:rPr>
                <w:rFonts w:ascii="Times New Roman" w:hAnsi="Times New Roman" w:cs="Times New Roman"/>
              </w:rPr>
            </w:pPr>
            <w:r w:rsidRPr="00461A52">
              <w:rPr>
                <w:rFonts w:ascii="Times New Roman" w:hAnsi="Times New Roman" w:cs="Times New Roman"/>
              </w:rPr>
              <w:t>IN RE:</w:t>
            </w:r>
          </w:p>
          <w:p w:rsidR="003F4E50" w:rsidRPr="00461A52" w:rsidRDefault="003F4E50" w:rsidP="007134E9">
            <w:pPr>
              <w:spacing w:after="0"/>
              <w:rPr>
                <w:rFonts w:ascii="Times New Roman" w:hAnsi="Times New Roman" w:cs="Times New Roman"/>
              </w:rPr>
            </w:pPr>
          </w:p>
          <w:p w:rsidR="003F4E50" w:rsidRPr="00461A52" w:rsidRDefault="003F4E50" w:rsidP="007134E9">
            <w:pPr>
              <w:spacing w:after="0"/>
              <w:rPr>
                <w:rFonts w:ascii="Times New Roman" w:hAnsi="Times New Roman" w:cs="Times New Roman"/>
              </w:rPr>
            </w:pPr>
          </w:p>
          <w:p w:rsidR="003F4E50" w:rsidRPr="00461A52" w:rsidRDefault="003F4E50" w:rsidP="007134E9">
            <w:pPr>
              <w:spacing w:after="0"/>
              <w:rPr>
                <w:rFonts w:ascii="Times New Roman" w:hAnsi="Times New Roman" w:cs="Times New Roman"/>
              </w:rPr>
            </w:pPr>
            <w:r w:rsidRPr="00461A52">
              <w:rPr>
                <w:rFonts w:ascii="Times New Roman" w:hAnsi="Times New Roman" w:cs="Times New Roman"/>
              </w:rPr>
              <w:t>[Debtor Name],</w:t>
            </w:r>
          </w:p>
          <w:p w:rsidR="003F4E50" w:rsidRPr="00461A52" w:rsidRDefault="003F4E50" w:rsidP="007134E9">
            <w:pPr>
              <w:spacing w:after="0"/>
              <w:rPr>
                <w:rFonts w:ascii="Times New Roman" w:hAnsi="Times New Roman" w:cs="Times New Roman"/>
              </w:rPr>
            </w:pPr>
          </w:p>
          <w:p w:rsidR="003F4E50" w:rsidRPr="00461A52" w:rsidRDefault="003F4E50" w:rsidP="007134E9">
            <w:pPr>
              <w:spacing w:after="0"/>
              <w:jc w:val="right"/>
              <w:rPr>
                <w:rFonts w:ascii="Times New Roman" w:hAnsi="Times New Roman" w:cs="Times New Roman"/>
              </w:rPr>
            </w:pPr>
            <w:r w:rsidRPr="00461A52">
              <w:rPr>
                <w:rFonts w:ascii="Times New Roman" w:hAnsi="Times New Roman" w:cs="Times New Roman"/>
              </w:rPr>
              <w:t>Debtor(s).</w:t>
            </w:r>
          </w:p>
        </w:tc>
        <w:tc>
          <w:tcPr>
            <w:tcW w:w="4428" w:type="dxa"/>
            <w:tcBorders>
              <w:top w:val="nil"/>
              <w:left w:val="single" w:sz="4" w:space="0" w:color="auto"/>
              <w:bottom w:val="nil"/>
              <w:right w:val="nil"/>
            </w:tcBorders>
          </w:tcPr>
          <w:p w:rsidR="003F4E50" w:rsidRPr="00461A52" w:rsidRDefault="003F4E50" w:rsidP="007134E9">
            <w:pPr>
              <w:spacing w:after="0"/>
              <w:jc w:val="center"/>
              <w:rPr>
                <w:rFonts w:ascii="Times New Roman" w:hAnsi="Times New Roman" w:cs="Times New Roman"/>
              </w:rPr>
            </w:pPr>
            <w:r w:rsidRPr="00461A52">
              <w:rPr>
                <w:rFonts w:ascii="Times New Roman" w:hAnsi="Times New Roman" w:cs="Times New Roman"/>
              </w:rPr>
              <w:t>C/A No. __________</w:t>
            </w:r>
          </w:p>
          <w:p w:rsidR="003F4E50" w:rsidRPr="00461A52" w:rsidRDefault="003F4E50" w:rsidP="007134E9">
            <w:pPr>
              <w:spacing w:after="0"/>
              <w:jc w:val="center"/>
              <w:rPr>
                <w:rFonts w:ascii="Times New Roman" w:hAnsi="Times New Roman" w:cs="Times New Roman"/>
              </w:rPr>
            </w:pPr>
          </w:p>
          <w:p w:rsidR="003F4E50" w:rsidRPr="00461A52" w:rsidRDefault="003F4E50" w:rsidP="007134E9">
            <w:pPr>
              <w:spacing w:after="0"/>
              <w:jc w:val="center"/>
              <w:rPr>
                <w:rFonts w:ascii="Times New Roman" w:hAnsi="Times New Roman" w:cs="Times New Roman"/>
              </w:rPr>
            </w:pPr>
            <w:r w:rsidRPr="00461A52">
              <w:rPr>
                <w:rFonts w:ascii="Times New Roman" w:hAnsi="Times New Roman" w:cs="Times New Roman"/>
              </w:rPr>
              <w:t>Chapter ___</w:t>
            </w:r>
          </w:p>
          <w:p w:rsidR="003F4E50" w:rsidRPr="00461A52" w:rsidRDefault="003F4E50" w:rsidP="007134E9">
            <w:pPr>
              <w:spacing w:after="0"/>
              <w:jc w:val="center"/>
              <w:rPr>
                <w:rFonts w:ascii="Times New Roman" w:hAnsi="Times New Roman" w:cs="Times New Roman"/>
              </w:rPr>
            </w:pPr>
          </w:p>
          <w:p w:rsidR="003F4E50" w:rsidRPr="00461A52" w:rsidRDefault="003F4E50" w:rsidP="007134E9">
            <w:pPr>
              <w:spacing w:after="0"/>
              <w:jc w:val="center"/>
              <w:rPr>
                <w:rFonts w:ascii="Times New Roman" w:hAnsi="Times New Roman" w:cs="Times New Roman"/>
                <w:b/>
              </w:rPr>
            </w:pPr>
            <w:r>
              <w:rPr>
                <w:rFonts w:ascii="Times New Roman" w:hAnsi="Times New Roman" w:cs="Times New Roman"/>
                <w:b/>
              </w:rPr>
              <w:t>ORDER GRANTING MOTION TO SUBSTITUTE COLLATERAL OR USE INSURANCE PROCEEDS</w:t>
            </w:r>
          </w:p>
          <w:p w:rsidR="003F4E50" w:rsidRPr="00461A52" w:rsidRDefault="003F4E50" w:rsidP="007134E9">
            <w:pPr>
              <w:pStyle w:val="Heading1"/>
              <w:rPr>
                <w:sz w:val="22"/>
                <w:szCs w:val="22"/>
                <w:lang w:val="en-US" w:eastAsia="en-US"/>
              </w:rPr>
            </w:pPr>
          </w:p>
        </w:tc>
      </w:tr>
    </w:tbl>
    <w:p w:rsidR="003F4E50" w:rsidRDefault="003F4E50" w:rsidP="003F4E50">
      <w:pPr>
        <w:spacing w:after="0"/>
        <w:jc w:val="center"/>
        <w:rPr>
          <w:rFonts w:ascii="Times New Roman" w:hAnsi="Times New Roman" w:cs="Times New Roman"/>
          <w:b/>
          <w:u w:val="single"/>
        </w:rPr>
      </w:pPr>
    </w:p>
    <w:p w:rsidR="003F4E50" w:rsidRDefault="003F4E50" w:rsidP="003F4E50">
      <w:pPr>
        <w:spacing w:after="0"/>
        <w:rPr>
          <w:rFonts w:ascii="Times New Roman" w:hAnsi="Times New Roman" w:cs="Times New Roman"/>
        </w:rPr>
      </w:pPr>
      <w:r>
        <w:rPr>
          <w:rFonts w:ascii="Times New Roman" w:hAnsi="Times New Roman" w:cs="Times New Roman"/>
        </w:rPr>
        <w:tab/>
      </w:r>
      <w:r w:rsidRPr="00221E49">
        <w:rPr>
          <w:rFonts w:ascii="Times New Roman" w:hAnsi="Times New Roman" w:cs="Times New Roman"/>
        </w:rPr>
        <w:t xml:space="preserve">Before the Court is the Debtors’ Motion to Substitute Collateral or Use </w:t>
      </w:r>
      <w:r>
        <w:rPr>
          <w:rFonts w:ascii="Times New Roman" w:hAnsi="Times New Roman" w:cs="Times New Roman"/>
        </w:rPr>
        <w:t>Insurance Proceeds</w:t>
      </w:r>
      <w:r w:rsidRPr="00221E49">
        <w:rPr>
          <w:rFonts w:ascii="Times New Roman" w:hAnsi="Times New Roman" w:cs="Times New Roman"/>
        </w:rPr>
        <w:t xml:space="preserve"> (the </w:t>
      </w:r>
      <w:r>
        <w:rPr>
          <w:rFonts w:ascii="Times New Roman" w:hAnsi="Times New Roman" w:cs="Times New Roman"/>
        </w:rPr>
        <w:t>“</w:t>
      </w:r>
      <w:r w:rsidRPr="00221E49">
        <w:rPr>
          <w:rFonts w:ascii="Times New Roman" w:hAnsi="Times New Roman" w:cs="Times New Roman"/>
        </w:rPr>
        <w:t>Motion</w:t>
      </w:r>
      <w:r>
        <w:rPr>
          <w:rFonts w:ascii="Times New Roman" w:hAnsi="Times New Roman" w:cs="Times New Roman"/>
        </w:rPr>
        <w:t>”)</w:t>
      </w:r>
      <w:r w:rsidRPr="00221E49">
        <w:rPr>
          <w:rFonts w:ascii="Times New Roman" w:hAnsi="Times New Roman" w:cs="Times New Roman"/>
        </w:rPr>
        <w:t xml:space="preserve"> regarding the secured claim of ________ (hereinafter </w:t>
      </w:r>
      <w:r>
        <w:rPr>
          <w:rFonts w:ascii="Times New Roman" w:hAnsi="Times New Roman" w:cs="Times New Roman"/>
        </w:rPr>
        <w:t>“</w:t>
      </w:r>
      <w:r w:rsidRPr="00221E49">
        <w:rPr>
          <w:rFonts w:ascii="Times New Roman" w:hAnsi="Times New Roman" w:cs="Times New Roman"/>
        </w:rPr>
        <w:t>Creditor</w:t>
      </w:r>
      <w:r>
        <w:rPr>
          <w:rFonts w:ascii="Times New Roman" w:hAnsi="Times New Roman" w:cs="Times New Roman"/>
        </w:rPr>
        <w:t>”</w:t>
      </w:r>
      <w:r w:rsidRPr="00221E49">
        <w:rPr>
          <w:rFonts w:ascii="Times New Roman" w:hAnsi="Times New Roman" w:cs="Times New Roman"/>
        </w:rPr>
        <w:t>).  Having reviewed the pleadings and heard the arguments of counsel, it is hereby</w:t>
      </w:r>
    </w:p>
    <w:p w:rsidR="003F4E50" w:rsidRDefault="003F4E50" w:rsidP="003F4E50">
      <w:pPr>
        <w:spacing w:after="0"/>
        <w:rPr>
          <w:rFonts w:ascii="Times New Roman" w:hAnsi="Times New Roman" w:cs="Times New Roman"/>
        </w:rPr>
      </w:pPr>
    </w:p>
    <w:p w:rsidR="003F4E50" w:rsidRDefault="003F4E50" w:rsidP="003F4E50">
      <w:pPr>
        <w:spacing w:after="0"/>
        <w:ind w:firstLine="720"/>
        <w:rPr>
          <w:rFonts w:ascii="Times New Roman" w:hAnsi="Times New Roman" w:cs="Times New Roman"/>
        </w:rPr>
      </w:pPr>
      <w:r w:rsidRPr="00221E49">
        <w:rPr>
          <w:rFonts w:ascii="Times New Roman" w:hAnsi="Times New Roman" w:cs="Times New Roman"/>
        </w:rPr>
        <w:t xml:space="preserve">ORDERED that Debtors’ Motion be granted to allow Debtors to use insurance proceeds to purchase a vehicle of equal or greater value to the </w:t>
      </w:r>
      <w:r>
        <w:rPr>
          <w:rFonts w:ascii="Times New Roman" w:hAnsi="Times New Roman" w:cs="Times New Roman"/>
        </w:rPr>
        <w:t>[description of wrecked vehicle]</w:t>
      </w:r>
      <w:r w:rsidRPr="00221E49">
        <w:rPr>
          <w:rFonts w:ascii="Times New Roman" w:hAnsi="Times New Roman" w:cs="Times New Roman"/>
        </w:rPr>
        <w:t xml:space="preserve"> under lien to the Creditor under the condition that the new vehicle purchased by the Debtors will be substituted as collateral for the allowed secured claim of Creditor and the lien of Creditor will be properly noted on the title of the newly purchased vehicle;</w:t>
      </w:r>
    </w:p>
    <w:p w:rsidR="003F4E50" w:rsidRDefault="003F4E50" w:rsidP="003F4E50">
      <w:pPr>
        <w:spacing w:after="0"/>
        <w:rPr>
          <w:rFonts w:ascii="Times New Roman" w:hAnsi="Times New Roman" w:cs="Times New Roman"/>
        </w:rPr>
      </w:pPr>
    </w:p>
    <w:p w:rsidR="003F4E50" w:rsidRDefault="003F4E50" w:rsidP="003F4E50">
      <w:pPr>
        <w:spacing w:after="0"/>
        <w:ind w:firstLine="720"/>
        <w:rPr>
          <w:rFonts w:ascii="Times New Roman" w:hAnsi="Times New Roman" w:cs="Times New Roman"/>
        </w:rPr>
      </w:pPr>
      <w:r w:rsidRPr="00221E49">
        <w:rPr>
          <w:rFonts w:ascii="Times New Roman" w:hAnsi="Times New Roman" w:cs="Times New Roman"/>
        </w:rPr>
        <w:t>IT IS FURTHER ORDERED that the insurance proceeds shall be forwarded to the Debtors’ attorney, _____________ for proper disbursement;</w:t>
      </w:r>
    </w:p>
    <w:p w:rsidR="003F4E50" w:rsidRDefault="003F4E50" w:rsidP="003F4E50">
      <w:pPr>
        <w:spacing w:after="0"/>
        <w:rPr>
          <w:rFonts w:ascii="Times New Roman" w:hAnsi="Times New Roman" w:cs="Times New Roman"/>
        </w:rPr>
      </w:pPr>
    </w:p>
    <w:p w:rsidR="003F4E50" w:rsidRDefault="003F4E50" w:rsidP="003F4E50">
      <w:pPr>
        <w:spacing w:after="0"/>
        <w:ind w:firstLine="720"/>
        <w:rPr>
          <w:rFonts w:ascii="Times New Roman" w:hAnsi="Times New Roman" w:cs="Times New Roman"/>
        </w:rPr>
      </w:pPr>
      <w:r>
        <w:rPr>
          <w:rFonts w:ascii="Times New Roman" w:hAnsi="Times New Roman" w:cs="Times New Roman"/>
        </w:rPr>
        <w:t>I</w:t>
      </w:r>
      <w:r w:rsidRPr="00221E49">
        <w:rPr>
          <w:rFonts w:ascii="Times New Roman" w:hAnsi="Times New Roman" w:cs="Times New Roman"/>
        </w:rPr>
        <w:t>T IS FURTHER ORDERED that Debtors and Debtors’ attorney shall ensure that the</w:t>
      </w:r>
      <w:r>
        <w:rPr>
          <w:rFonts w:ascii="Times New Roman" w:hAnsi="Times New Roman" w:cs="Times New Roman"/>
        </w:rPr>
        <w:t xml:space="preserve"> </w:t>
      </w:r>
      <w:r w:rsidRPr="00221E49">
        <w:rPr>
          <w:rFonts w:ascii="Times New Roman" w:hAnsi="Times New Roman" w:cs="Times New Roman"/>
        </w:rPr>
        <w:t>seller of the new vehicle shall forward the title of said vehicle to Creditor so that Creditor may record its lien and hold it until either its claim has been satisfied or the Plan has been discharged;</w:t>
      </w:r>
    </w:p>
    <w:p w:rsidR="003F4E50" w:rsidRDefault="003F4E50" w:rsidP="003F4E50">
      <w:pPr>
        <w:spacing w:after="0"/>
        <w:rPr>
          <w:rFonts w:ascii="Times New Roman" w:hAnsi="Times New Roman" w:cs="Times New Roman"/>
        </w:rPr>
      </w:pPr>
    </w:p>
    <w:p w:rsidR="003F4E50" w:rsidRDefault="003F4E50" w:rsidP="003F4E50">
      <w:pPr>
        <w:spacing w:after="0"/>
        <w:ind w:firstLine="720"/>
        <w:rPr>
          <w:rFonts w:ascii="Times New Roman" w:hAnsi="Times New Roman" w:cs="Times New Roman"/>
        </w:rPr>
      </w:pPr>
      <w:r w:rsidRPr="00221E49">
        <w:rPr>
          <w:rFonts w:ascii="Times New Roman" w:hAnsi="Times New Roman" w:cs="Times New Roman"/>
        </w:rPr>
        <w:t xml:space="preserve">IT IS FURTHER ORDERED that Creditor shall forward the title to the </w:t>
      </w:r>
      <w:r>
        <w:rPr>
          <w:rFonts w:ascii="Times New Roman" w:hAnsi="Times New Roman" w:cs="Times New Roman"/>
        </w:rPr>
        <w:t xml:space="preserve">[description of </w:t>
      </w:r>
      <w:r w:rsidRPr="00221E49">
        <w:rPr>
          <w:rFonts w:ascii="Times New Roman" w:hAnsi="Times New Roman" w:cs="Times New Roman"/>
        </w:rPr>
        <w:t>wrecked vehicle</w:t>
      </w:r>
      <w:r>
        <w:rPr>
          <w:rFonts w:ascii="Times New Roman" w:hAnsi="Times New Roman" w:cs="Times New Roman"/>
        </w:rPr>
        <w:t>]</w:t>
      </w:r>
      <w:r w:rsidRPr="00221E49">
        <w:rPr>
          <w:rFonts w:ascii="Times New Roman" w:hAnsi="Times New Roman" w:cs="Times New Roman"/>
        </w:rPr>
        <w:t xml:space="preserve"> to the insurance company which distributes the proceeds, so that such insurance company may dispose of the wrecked vehicle.  The name and address of the insurance company will be</w:t>
      </w:r>
      <w:r>
        <w:rPr>
          <w:rFonts w:ascii="Times New Roman" w:hAnsi="Times New Roman" w:cs="Times New Roman"/>
        </w:rPr>
        <w:t xml:space="preserve"> </w:t>
      </w:r>
      <w:r w:rsidRPr="00221E49">
        <w:rPr>
          <w:rFonts w:ascii="Times New Roman" w:hAnsi="Times New Roman" w:cs="Times New Roman"/>
        </w:rPr>
        <w:t>provided by Debtors and Debtors’ attorney to Creditor; and</w:t>
      </w:r>
    </w:p>
    <w:p w:rsidR="003F4E50" w:rsidRDefault="003F4E50" w:rsidP="003F4E50">
      <w:pPr>
        <w:spacing w:after="0"/>
        <w:rPr>
          <w:rFonts w:ascii="Times New Roman" w:hAnsi="Times New Roman" w:cs="Times New Roman"/>
        </w:rPr>
      </w:pPr>
    </w:p>
    <w:p w:rsidR="003F4E50" w:rsidRDefault="003F4E50" w:rsidP="003F4E50">
      <w:pPr>
        <w:spacing w:after="0"/>
        <w:ind w:firstLine="720"/>
        <w:rPr>
          <w:rFonts w:ascii="Times New Roman" w:hAnsi="Times New Roman" w:cs="Times New Roman"/>
        </w:rPr>
      </w:pPr>
      <w:r w:rsidRPr="00221E49">
        <w:rPr>
          <w:rFonts w:ascii="Times New Roman" w:hAnsi="Times New Roman" w:cs="Times New Roman"/>
        </w:rPr>
        <w:t>IT IS FURTHER ORDERED that Debtors’ attorney shall timely monitor all transactions and hold the insurance proceeds in trust to be dis</w:t>
      </w:r>
      <w:r>
        <w:rPr>
          <w:rFonts w:ascii="Times New Roman" w:hAnsi="Times New Roman" w:cs="Times New Roman"/>
        </w:rPr>
        <w:t>bursed</w:t>
      </w:r>
      <w:r w:rsidRPr="00221E49">
        <w:rPr>
          <w:rFonts w:ascii="Times New Roman" w:hAnsi="Times New Roman" w:cs="Times New Roman"/>
        </w:rPr>
        <w:t xml:space="preserve"> for the replacement vehicle and that Debtors’ attorney shall ensure that the seller has notice of and complies with this Order.</w:t>
      </w:r>
    </w:p>
    <w:p w:rsidR="003F4E50" w:rsidRDefault="003F4E50" w:rsidP="003F4E50">
      <w:pPr>
        <w:spacing w:after="0"/>
        <w:rPr>
          <w:rFonts w:ascii="Times New Roman" w:hAnsi="Times New Roman" w:cs="Times New Roman"/>
        </w:rPr>
      </w:pPr>
    </w:p>
    <w:p w:rsidR="003F4E50" w:rsidRPr="00221E49" w:rsidRDefault="003F4E50" w:rsidP="003F4E50">
      <w:pPr>
        <w:spacing w:after="0"/>
        <w:ind w:firstLine="720"/>
        <w:rPr>
          <w:rFonts w:ascii="Times New Roman" w:hAnsi="Times New Roman" w:cs="Times New Roman"/>
          <w:b/>
        </w:rPr>
      </w:pPr>
      <w:r>
        <w:rPr>
          <w:rFonts w:ascii="Times New Roman" w:hAnsi="Times New Roman" w:cs="Times New Roman"/>
          <w:b/>
        </w:rPr>
        <w:t>AND IT IS SO ORDERED.</w:t>
      </w:r>
    </w:p>
    <w:p w:rsidR="003F4E50" w:rsidRDefault="003F4E50" w:rsidP="003F4E50">
      <w:pPr>
        <w:spacing w:after="0"/>
        <w:jc w:val="center"/>
        <w:rPr>
          <w:rFonts w:ascii="Times New Roman" w:hAnsi="Times New Roman" w:cs="Times New Roman"/>
          <w:b/>
          <w:u w:val="single"/>
        </w:rPr>
      </w:pPr>
    </w:p>
    <w:p w:rsidR="00CD6B82" w:rsidRDefault="00CD6B82"/>
    <w:sectPr w:rsidR="00CD6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E50"/>
    <w:rsid w:val="002452B8"/>
    <w:rsid w:val="003F4E50"/>
    <w:rsid w:val="006D7DC7"/>
    <w:rsid w:val="009671D8"/>
    <w:rsid w:val="00A96832"/>
    <w:rsid w:val="00BC6094"/>
    <w:rsid w:val="00CD6B82"/>
    <w:rsid w:val="00D9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CF882-1A2B-4463-B285-EE0761F1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E50"/>
    <w:pPr>
      <w:spacing w:after="200" w:line="276" w:lineRule="auto"/>
    </w:pPr>
  </w:style>
  <w:style w:type="paragraph" w:styleId="Heading1">
    <w:name w:val="heading 1"/>
    <w:basedOn w:val="Normal"/>
    <w:next w:val="Normal"/>
    <w:link w:val="Heading1Char"/>
    <w:qFormat/>
    <w:rsid w:val="003F4E50"/>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E5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24939-7777-4979-B73D-99C4E963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1953</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U.S. Bankruptcy Court, District of South Carolina</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Kistler</dc:creator>
  <cp:keywords/>
  <dc:description/>
  <cp:lastModifiedBy>Andrew Powell</cp:lastModifiedBy>
  <cp:revision>2</cp:revision>
  <dcterms:created xsi:type="dcterms:W3CDTF">2020-10-30T13:43:00Z</dcterms:created>
  <dcterms:modified xsi:type="dcterms:W3CDTF">2020-10-30T13:43:00Z</dcterms:modified>
</cp:coreProperties>
</file>