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EB" w:rsidRDefault="001F08EB">
      <w:pPr>
        <w:pStyle w:val="p"/>
        <w:jc w:val="center"/>
      </w:pPr>
      <w:bookmarkStart w:id="0" w:name="_GoBack"/>
      <w:bookmarkEnd w:id="0"/>
      <w:r>
        <w:t>UNITED STATES BANKRUPTCY COURT</w:t>
      </w:r>
    </w:p>
    <w:p w:rsidR="001F08EB" w:rsidRDefault="001F08EB">
      <w:pPr>
        <w:pStyle w:val="p"/>
        <w:jc w:val="center"/>
      </w:pPr>
      <w:r>
        <w:t>DISTRICT OF SOUTH CAROLINA</w:t>
      </w:r>
    </w:p>
    <w:tbl>
      <w:tblPr>
        <w:tblW w:w="8865" w:type="dxa"/>
        <w:tblLayout w:type="fixed"/>
        <w:tblLook w:val="0000" w:firstRow="0" w:lastRow="0" w:firstColumn="0" w:lastColumn="0" w:noHBand="0" w:noVBand="0"/>
      </w:tblPr>
      <w:tblGrid>
        <w:gridCol w:w="4343"/>
        <w:gridCol w:w="4522"/>
      </w:tblGrid>
      <w:tr w:rsidR="001F08EB" w:rsidTr="005737C5">
        <w:tc>
          <w:tcPr>
            <w:tcW w:w="4350" w:type="dxa"/>
            <w:tcBorders>
              <w:bottom w:val="single" w:sz="6" w:space="0" w:color="auto"/>
              <w:right w:val="single" w:sz="6" w:space="0" w:color="auto"/>
            </w:tcBorders>
          </w:tcPr>
          <w:p w:rsidR="001F08EB" w:rsidRDefault="001F08EB">
            <w:pPr>
              <w:pStyle w:val="p"/>
            </w:pPr>
            <w:r>
              <w:t>IN RE:</w:t>
            </w:r>
          </w:p>
          <w:p w:rsidR="001F08EB" w:rsidRDefault="001F08EB">
            <w:pPr>
              <w:pStyle w:val="p"/>
            </w:pPr>
            <w:r>
              <w:t> </w:t>
            </w:r>
          </w:p>
          <w:p w:rsidR="001F08EB" w:rsidRDefault="001F08EB">
            <w:pPr>
              <w:pStyle w:val="p"/>
            </w:pPr>
            <w:r>
              <w:t> </w:t>
            </w:r>
          </w:p>
          <w:p w:rsidR="001F08EB" w:rsidRDefault="001F08EB">
            <w:pPr>
              <w:pStyle w:val="p"/>
            </w:pPr>
            <w:r>
              <w:t> </w:t>
            </w:r>
          </w:p>
          <w:p w:rsidR="001F08EB" w:rsidRDefault="001F08EB">
            <w:pPr>
              <w:pStyle w:val="p"/>
            </w:pPr>
            <w:r>
              <w:t> </w:t>
            </w:r>
          </w:p>
          <w:p w:rsidR="001F08EB" w:rsidRDefault="001F08EB">
            <w:pPr>
              <w:pStyle w:val="p"/>
              <w:jc w:val="right"/>
            </w:pPr>
            <w:r>
              <w:t>DEBTOR(S)</w:t>
            </w:r>
          </w:p>
        </w:tc>
        <w:tc>
          <w:tcPr>
            <w:tcW w:w="4530" w:type="dxa"/>
          </w:tcPr>
          <w:p w:rsidR="001F08EB" w:rsidRDefault="001F08EB">
            <w:pPr>
              <w:pStyle w:val="p"/>
            </w:pPr>
            <w:r>
              <w:t xml:space="preserve">CASE NO: </w:t>
            </w:r>
          </w:p>
          <w:p w:rsidR="001F08EB" w:rsidRDefault="001F08EB">
            <w:pPr>
              <w:pStyle w:val="p"/>
            </w:pPr>
            <w:r>
              <w:t>CHAPTER:</w:t>
            </w:r>
          </w:p>
          <w:p w:rsidR="001F08EB" w:rsidRDefault="001F08EB">
            <w:pPr>
              <w:pStyle w:val="p"/>
            </w:pPr>
            <w:r>
              <w:t> </w:t>
            </w:r>
          </w:p>
          <w:p w:rsidR="001F08EB" w:rsidRDefault="001F08EB">
            <w:pPr>
              <w:pStyle w:val="p"/>
              <w:jc w:val="center"/>
            </w:pPr>
            <w:r>
              <w:t>OBJECTION AND CERTIFICATION OF INTEREST RATE</w:t>
            </w:r>
          </w:p>
        </w:tc>
      </w:tr>
    </w:tbl>
    <w:p w:rsidR="001F08EB" w:rsidRDefault="001F08EB">
      <w:pPr>
        <w:pStyle w:val="pNormalWeb"/>
      </w:pPr>
      <w:r>
        <w:t>TO: Chapter 13 Trustee and Debtor</w:t>
      </w:r>
    </w:p>
    <w:p w:rsidR="001F08EB" w:rsidRDefault="001F08EB">
      <w:pPr>
        <w:pStyle w:val="pNormalWeb"/>
      </w:pPr>
      <w:r>
        <w:t>______________________________, a secured creditor in this case, hereby objects to the interest rate proposed by the debtor in the chapter 13 plan, dated ________________, and claims entitlement to a rate of interest greater than the rate proposed in the chapter 13 plan; and, in support of its claim of entitlement to the interest rate set out below, certifies:</w:t>
      </w:r>
    </w:p>
    <w:p w:rsidR="001F08EB" w:rsidRDefault="001F08EB">
      <w:pPr>
        <w:pStyle w:val="pNormalWeb"/>
      </w:pPr>
      <w:r>
        <w:t>Contractual rate of interest: (copy of the obligation attached) ______________________________</w:t>
      </w:r>
    </w:p>
    <w:p w:rsidR="001F08EB" w:rsidRDefault="001F08EB">
      <w:pPr>
        <w:pStyle w:val="pNormalWeb"/>
      </w:pPr>
      <w:r>
        <w:t>Market rate of interest for similar loans in creditor's lending market: ________________________</w:t>
      </w:r>
    </w:p>
    <w:p w:rsidR="001F08EB" w:rsidRDefault="001F08EB">
      <w:pPr>
        <w:pStyle w:val="pNormalWeb"/>
      </w:pPr>
      <w:r>
        <w:t>Arrearage amount (if applicable): ___________________, as of ____________________________</w:t>
      </w:r>
    </w:p>
    <w:p w:rsidR="001F08EB" w:rsidRDefault="001F08EB">
      <w:pPr>
        <w:pStyle w:val="pNormalWeb"/>
      </w:pPr>
      <w:r>
        <w:t>Payoff balance, as of date of filing: ___________________________________________________</w:t>
      </w:r>
    </w:p>
    <w:p w:rsidR="001F08EB" w:rsidRDefault="001F08EB">
      <w:pPr>
        <w:pStyle w:val="pNormalWeb"/>
      </w:pPr>
      <w:r>
        <w:t>Hypothetical cost, in dollars, of liquidating collateral: _____________________________________</w:t>
      </w:r>
    </w:p>
    <w:p w:rsidR="001F08EB" w:rsidRDefault="001F08EB">
      <w:pPr>
        <w:pStyle w:val="pNormalWeb"/>
      </w:pPr>
      <w:r>
        <w:t>Hypothetical cost, in dollars, of making a new loan: ______________________________________</w:t>
      </w:r>
    </w:p>
    <w:p w:rsidR="001F08EB" w:rsidRDefault="001F08EB">
      <w:pPr>
        <w:pStyle w:val="pNormalWeb"/>
      </w:pPr>
      <w:r>
        <w:t>Interest rate to which creditor is entitled under plan: _____________________________________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30"/>
        <w:gridCol w:w="6230"/>
      </w:tblGrid>
      <w:tr w:rsidR="001F08EB">
        <w:tc>
          <w:tcPr>
            <w:tcW w:w="3000" w:type="dxa"/>
          </w:tcPr>
          <w:p w:rsidR="001F08EB" w:rsidRDefault="001F08EB">
            <w:pPr>
              <w:pStyle w:val="td"/>
            </w:pPr>
            <w:r>
              <w:t>Date: ____________________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_________________________________</w:t>
            </w:r>
          </w:p>
        </w:tc>
      </w:tr>
      <w:tr w:rsidR="001F08EB">
        <w:tc>
          <w:tcPr>
            <w:tcW w:w="3000" w:type="dxa"/>
          </w:tcPr>
          <w:p w:rsidR="001F08EB" w:rsidRDefault="001F08EB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Signature of Attorney/</w:t>
            </w:r>
            <w:r>
              <w:rPr>
                <w:rStyle w:val="i"/>
              </w:rPr>
              <w:t>Pro Se</w:t>
            </w:r>
            <w:r>
              <w:t xml:space="preserve"> Creditor</w:t>
            </w:r>
          </w:p>
        </w:tc>
      </w:tr>
      <w:tr w:rsidR="001F08EB">
        <w:tc>
          <w:tcPr>
            <w:tcW w:w="3000" w:type="dxa"/>
          </w:tcPr>
          <w:p w:rsidR="001F08EB" w:rsidRDefault="001F08EB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_________________________________</w:t>
            </w:r>
          </w:p>
        </w:tc>
      </w:tr>
      <w:tr w:rsidR="001F08EB">
        <w:tc>
          <w:tcPr>
            <w:tcW w:w="3000" w:type="dxa"/>
          </w:tcPr>
          <w:p w:rsidR="001F08EB" w:rsidRDefault="001F08EB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Typed Printed Name</w:t>
            </w:r>
          </w:p>
        </w:tc>
      </w:tr>
      <w:tr w:rsidR="001F08EB" w:rsidTr="004420DC">
        <w:trPr>
          <w:trHeight w:val="252"/>
        </w:trPr>
        <w:tc>
          <w:tcPr>
            <w:tcW w:w="3000" w:type="dxa"/>
          </w:tcPr>
          <w:p w:rsidR="001F08EB" w:rsidRDefault="001F08EB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_________________________________</w:t>
            </w:r>
          </w:p>
        </w:tc>
      </w:tr>
      <w:tr w:rsidR="001F08EB">
        <w:trPr>
          <w:trHeight w:val="255"/>
        </w:trPr>
        <w:tc>
          <w:tcPr>
            <w:tcW w:w="3000" w:type="dxa"/>
          </w:tcPr>
          <w:p w:rsidR="001F08EB" w:rsidRDefault="001F08EB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Address/Telephone/Facsimile/E-mail</w:t>
            </w:r>
          </w:p>
        </w:tc>
      </w:tr>
      <w:tr w:rsidR="001F08EB">
        <w:tc>
          <w:tcPr>
            <w:tcW w:w="3000" w:type="dxa"/>
          </w:tcPr>
          <w:p w:rsidR="001F08EB" w:rsidRDefault="001F08EB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_________________________________</w:t>
            </w:r>
          </w:p>
        </w:tc>
      </w:tr>
      <w:tr w:rsidR="001F08EB">
        <w:tc>
          <w:tcPr>
            <w:tcW w:w="3000" w:type="dxa"/>
          </w:tcPr>
          <w:p w:rsidR="001F08EB" w:rsidRDefault="001F08EB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1F08EB" w:rsidRDefault="001F08EB">
            <w:pPr>
              <w:pStyle w:val="td"/>
            </w:pPr>
            <w:r>
              <w:t>District Court I.D. Number</w:t>
            </w:r>
          </w:p>
        </w:tc>
      </w:tr>
    </w:tbl>
    <w:p w:rsidR="001F08EB" w:rsidRDefault="001F08EB"/>
    <w:sectPr w:rsidR="001F08EB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0D" w:rsidRDefault="0047050D">
      <w:r>
        <w:separator/>
      </w:r>
    </w:p>
  </w:endnote>
  <w:endnote w:type="continuationSeparator" w:id="0">
    <w:p w:rsidR="0047050D" w:rsidRDefault="0047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EB" w:rsidRDefault="001F08EB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EB" w:rsidRDefault="001F08EB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 w:rsidR="0046291B">
      <w:rPr>
        <w:rStyle w:val="variable"/>
        <w:noProof/>
      </w:rPr>
      <w:t>1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0D" w:rsidRDefault="0047050D">
      <w:r>
        <w:separator/>
      </w:r>
    </w:p>
  </w:footnote>
  <w:footnote w:type="continuationSeparator" w:id="0">
    <w:p w:rsidR="0047050D" w:rsidRDefault="0047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EB" w:rsidRDefault="001F08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C5"/>
    <w:rsid w:val="001F08EB"/>
    <w:rsid w:val="004420DC"/>
    <w:rsid w:val="0046291B"/>
    <w:rsid w:val="0047050D"/>
    <w:rsid w:val="005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5BADAD-F6C2-4F3E-BCE6-E96473CB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paragraph" w:customStyle="1" w:styleId="pNormalWeb">
    <w:name w:val="p_NormalWeb"/>
    <w:pPr>
      <w:spacing w:before="224" w:after="224"/>
    </w:pPr>
    <w:rPr>
      <w:color w:val="000000"/>
    </w:rPr>
  </w:style>
  <w:style w:type="paragraph" w:customStyle="1" w:styleId="td">
    <w:name w:val="td"/>
    <w:rPr>
      <w:color w:val="000000"/>
    </w:rPr>
  </w:style>
  <w:style w:type="character" w:customStyle="1" w:styleId="i">
    <w:name w:val="i"/>
    <w:rPr>
      <w:i/>
      <w:iCs/>
      <w:color w:val="000000"/>
      <w:sz w:val="20"/>
      <w:szCs w:val="20"/>
    </w:rPr>
  </w:style>
  <w:style w:type="character" w:styleId="Hyperlink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Chuck Williamson</cp:lastModifiedBy>
  <cp:revision>2</cp:revision>
  <cp:lastPrinted>1601-01-01T00:00:00Z</cp:lastPrinted>
  <dcterms:created xsi:type="dcterms:W3CDTF">2017-12-05T22:05:00Z</dcterms:created>
  <dcterms:modified xsi:type="dcterms:W3CDTF">2017-12-05T22:05:00Z</dcterms:modified>
</cp:coreProperties>
</file>