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94" w:rsidRPr="00461A52" w:rsidRDefault="00051194" w:rsidP="0005119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EXHIBIT C</w:t>
      </w:r>
    </w:p>
    <w:p w:rsidR="00051194" w:rsidRPr="00461A52" w:rsidRDefault="00051194" w:rsidP="000511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1194" w:rsidRPr="00461A52" w:rsidRDefault="00051194" w:rsidP="0005119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UNITED STATES BANKRUPTCY COURT</w:t>
      </w:r>
    </w:p>
    <w:p w:rsidR="00051194" w:rsidRPr="00461A52" w:rsidRDefault="00051194" w:rsidP="00051194">
      <w:pPr>
        <w:spacing w:after="0"/>
        <w:jc w:val="center"/>
        <w:rPr>
          <w:rFonts w:ascii="Times New Roman" w:hAnsi="Times New Roman" w:cs="Times New Roman"/>
        </w:rPr>
      </w:pPr>
    </w:p>
    <w:p w:rsidR="00051194" w:rsidRPr="00461A52" w:rsidRDefault="00051194" w:rsidP="0005119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FOR THE DISTRICT OF SOUTH CAROLINA</w:t>
      </w:r>
    </w:p>
    <w:p w:rsidR="00051194" w:rsidRPr="00461A52" w:rsidRDefault="00051194" w:rsidP="0005119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770"/>
        <w:gridCol w:w="4320"/>
      </w:tblGrid>
      <w:tr w:rsidR="00051194" w:rsidRPr="00461A52" w:rsidTr="003E4AEB"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051194" w:rsidRPr="00461A52" w:rsidRDefault="00051194" w:rsidP="003E4AEB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>IN RE:</w:t>
            </w:r>
          </w:p>
          <w:p w:rsidR="00051194" w:rsidRPr="00461A52" w:rsidRDefault="00051194" w:rsidP="003E4AEB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 xml:space="preserve"> </w:t>
            </w:r>
          </w:p>
          <w:p w:rsidR="00051194" w:rsidRPr="00461A52" w:rsidRDefault="00051194" w:rsidP="003E4A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Debtor.</w:t>
            </w:r>
          </w:p>
          <w:p w:rsidR="00051194" w:rsidRPr="00461A52" w:rsidRDefault="00051194" w:rsidP="003E4A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51194" w:rsidRPr="00461A52" w:rsidRDefault="00051194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 xml:space="preserve">C/A No.             </w:t>
            </w:r>
          </w:p>
          <w:p w:rsidR="00051194" w:rsidRPr="00461A52" w:rsidRDefault="00051194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1194" w:rsidRPr="00461A52" w:rsidRDefault="00051194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STATEMENT OF DISPUTE</w:t>
            </w:r>
          </w:p>
          <w:p w:rsidR="00051194" w:rsidRPr="00461A52" w:rsidRDefault="00051194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194" w:rsidRPr="00461A52" w:rsidRDefault="00051194" w:rsidP="00051194">
      <w:pPr>
        <w:spacing w:after="0"/>
        <w:rPr>
          <w:rFonts w:ascii="Times New Roman" w:hAnsi="Times New Roman" w:cs="Times New Roman"/>
        </w:rPr>
      </w:pPr>
    </w:p>
    <w:p w:rsidR="00051194" w:rsidRPr="00461A52" w:rsidRDefault="00051194" w:rsidP="000511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hereby certifies</w:t>
      </w:r>
      <w:r w:rsidRPr="00461A52">
        <w:rPr>
          <w:rFonts w:ascii="Times New Roman" w:hAnsi="Times New Roman" w:cs="Times New Roman"/>
        </w:rPr>
        <w:t xml:space="preserve"> that after consultation, the hearing on [type of hearing] originally scheduled for [date and time], after good faith efforts cannot be settled and remains contested so as to require the presentation of evidence and/or argument</w:t>
      </w:r>
      <w:r>
        <w:rPr>
          <w:rFonts w:ascii="Times New Roman" w:hAnsi="Times New Roman" w:cs="Times New Roman"/>
        </w:rPr>
        <w:t xml:space="preserve"> to the Court for determination, and that the parties to this dispute made good faith efforts to enter into a joint statement of dispute and stipulation but could not because: [Insert reasons with specificity]. By entering into or filing this statement, the party shall be limited to and bound by the positions provided herein.</w:t>
      </w:r>
      <w:r w:rsidRPr="00461A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Other issues or positions not included in the Statement of Dispute may be deemed abandoned by the Court.</w:t>
      </w:r>
    </w:p>
    <w:p w:rsidR="00051194" w:rsidRPr="00461A52" w:rsidRDefault="00051194" w:rsidP="00051194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1.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Issues to be decided by the Court</w:t>
      </w:r>
      <w:r w:rsidRPr="00461A52">
        <w:rPr>
          <w:rFonts w:ascii="Times New Roman" w:hAnsi="Times New Roman" w:cs="Times New Roman"/>
        </w:rPr>
        <w:t>.</w:t>
      </w:r>
    </w:p>
    <w:p w:rsidR="00051194" w:rsidRPr="00461A52" w:rsidRDefault="00051194" w:rsidP="00051194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2.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Position of Party/Parties (state w/ specificity)</w:t>
      </w:r>
      <w:r w:rsidRPr="00461A52">
        <w:rPr>
          <w:rFonts w:ascii="Times New Roman" w:hAnsi="Times New Roman" w:cs="Times New Roman"/>
        </w:rPr>
        <w:t>.</w:t>
      </w:r>
    </w:p>
    <w:p w:rsidR="00051194" w:rsidRPr="00461A52" w:rsidRDefault="00051194" w:rsidP="00051194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3.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Names of Witnesses to be called at the hearing</w:t>
      </w:r>
      <w:r w:rsidRPr="00461A52">
        <w:rPr>
          <w:rFonts w:ascii="Times New Roman" w:hAnsi="Times New Roman" w:cs="Times New Roman"/>
        </w:rPr>
        <w:t>.</w:t>
      </w:r>
    </w:p>
    <w:p w:rsidR="00051194" w:rsidRPr="00461A52" w:rsidRDefault="00051194" w:rsidP="00051194">
      <w:pPr>
        <w:spacing w:after="0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4.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Exhibits/Evidence to be presented (state whether admission is stipulated or any grounds for objection)</w:t>
      </w:r>
      <w:r w:rsidRPr="00461A52">
        <w:rPr>
          <w:rFonts w:ascii="Times New Roman" w:hAnsi="Times New Roman" w:cs="Times New Roman"/>
        </w:rPr>
        <w:t xml:space="preserve">. </w:t>
      </w:r>
    </w:p>
    <w:p w:rsidR="00051194" w:rsidRPr="00461A52" w:rsidRDefault="00051194" w:rsidP="00051194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5.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Statutory, Case Law or other Applicable Authority</w:t>
      </w:r>
      <w:r w:rsidRPr="00461A52">
        <w:rPr>
          <w:rFonts w:ascii="Times New Roman" w:hAnsi="Times New Roman" w:cs="Times New Roman"/>
        </w:rPr>
        <w:t>.</w:t>
      </w:r>
    </w:p>
    <w:p w:rsidR="00051194" w:rsidRPr="00461A52" w:rsidRDefault="00051194" w:rsidP="00051194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6.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Estimated Length of Hearing</w:t>
      </w:r>
      <w:r w:rsidRPr="00461A52">
        <w:rPr>
          <w:rFonts w:ascii="Times New Roman" w:hAnsi="Times New Roman" w:cs="Times New Roman"/>
        </w:rPr>
        <w:t>.</w:t>
      </w:r>
    </w:p>
    <w:p w:rsidR="00051194" w:rsidRPr="00461A52" w:rsidRDefault="00051194" w:rsidP="0005119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1A52">
        <w:rPr>
          <w:rFonts w:ascii="Times New Roman" w:hAnsi="Times New Roman" w:cs="Times New Roman"/>
        </w:rPr>
        <w:t>7.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Telephone and Facsimile Number, Electronic Mail address of</w:t>
      </w:r>
      <w:r>
        <w:rPr>
          <w:rFonts w:ascii="Times New Roman" w:hAnsi="Times New Roman" w:cs="Times New Roman"/>
          <w:u w:val="single"/>
        </w:rPr>
        <w:t xml:space="preserve"> submitting Counsel/Party.</w:t>
      </w:r>
    </w:p>
    <w:p w:rsidR="00051194" w:rsidRPr="00461A52" w:rsidRDefault="00051194" w:rsidP="000511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8.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Final Authority.</w:t>
      </w:r>
      <w:r w:rsidRPr="00461A52">
        <w:rPr>
          <w:rFonts w:ascii="Times New Roman" w:hAnsi="Times New Roman" w:cs="Times New Roman"/>
        </w:rPr>
        <w:t xml:space="preserve"> Unless otherwise indicated by a separately filed motion, filed simultaneously herewith, which requests that the Court determine whether this proceeding is subject to the entry of final orders or judgments by this Court, </w:t>
      </w:r>
      <w:r w:rsidRPr="0089578B">
        <w:rPr>
          <w:rFonts w:ascii="Times New Roman" w:hAnsi="Times New Roman" w:cs="Times New Roman"/>
          <w:b/>
        </w:rPr>
        <w:t>the parties submitting this Statement of Dispute consent to this Court entering final orders and judgments in this proceeding</w:t>
      </w:r>
      <w:r w:rsidRPr="00461A52">
        <w:rPr>
          <w:rFonts w:ascii="Times New Roman" w:hAnsi="Times New Roman" w:cs="Times New Roman"/>
        </w:rPr>
        <w:t>.</w:t>
      </w:r>
      <w:r w:rsidRPr="00461A52">
        <w:rPr>
          <w:rFonts w:ascii="Times New Roman" w:hAnsi="Times New Roman" w:cs="Times New Roman"/>
        </w:rPr>
        <w:tab/>
      </w:r>
    </w:p>
    <w:p w:rsidR="00051194" w:rsidRPr="00461A52" w:rsidRDefault="00051194" w:rsidP="00051194">
      <w:pPr>
        <w:spacing w:after="0"/>
        <w:jc w:val="both"/>
        <w:rPr>
          <w:rFonts w:ascii="Times New Roman" w:hAnsi="Times New Roman" w:cs="Times New Roman"/>
        </w:rPr>
      </w:pPr>
    </w:p>
    <w:p w:rsidR="00051194" w:rsidRPr="00461A52" w:rsidRDefault="00051194" w:rsidP="00051194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:rsidR="00051194" w:rsidRPr="00461A52" w:rsidRDefault="00051194" w:rsidP="00051194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(SIGNATURE)</w:t>
      </w:r>
    </w:p>
    <w:p w:rsidR="009A4FEC" w:rsidRDefault="009A4FEC">
      <w:bookmarkStart w:id="0" w:name="_GoBack"/>
      <w:bookmarkEnd w:id="0"/>
    </w:p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94"/>
    <w:rsid w:val="00051194"/>
    <w:rsid w:val="009A4FEC"/>
    <w:rsid w:val="00AD1CB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091B9-E7C0-4CFC-86CD-F6228DF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1</cp:revision>
  <dcterms:created xsi:type="dcterms:W3CDTF">2018-09-06T14:13:00Z</dcterms:created>
  <dcterms:modified xsi:type="dcterms:W3CDTF">2018-09-06T14:13:00Z</dcterms:modified>
</cp:coreProperties>
</file>