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F41" w:rsidRDefault="00831F41">
      <w:pPr>
        <w:pStyle w:val="p"/>
        <w:jc w:val="center"/>
      </w:pPr>
      <w:bookmarkStart w:id="0" w:name="_GoBack"/>
      <w:bookmarkEnd w:id="0"/>
      <w:r>
        <w:t>UNITED STATES BANKRUPTCY COURT</w:t>
      </w:r>
    </w:p>
    <w:p w:rsidR="00831F41" w:rsidRDefault="00831F41">
      <w:pPr>
        <w:pStyle w:val="p"/>
        <w:jc w:val="center"/>
      </w:pPr>
      <w:r>
        <w:t>DISTRICT OF SOUTH CAROLINA</w:t>
      </w:r>
    </w:p>
    <w:tbl>
      <w:tblPr>
        <w:tblW w:w="9090" w:type="dxa"/>
        <w:tblBorders>
          <w:top w:val="nil"/>
          <w:left w:val="nil"/>
          <w:bottom w:val="single" w:sz="2" w:space="0" w:color="auto"/>
          <w:right w:val="nil"/>
          <w:insideH w:val="nil"/>
          <w:insideV w:val="nil"/>
        </w:tblBorders>
        <w:tblLayout w:type="fixed"/>
        <w:tblLook w:val="0000" w:firstRow="0" w:lastRow="0" w:firstColumn="0" w:lastColumn="0" w:noHBand="0" w:noVBand="0"/>
      </w:tblPr>
      <w:tblGrid>
        <w:gridCol w:w="4425"/>
        <w:gridCol w:w="4665"/>
      </w:tblGrid>
      <w:tr w:rsidR="00831F41" w:rsidTr="00CC5CE9">
        <w:tc>
          <w:tcPr>
            <w:tcW w:w="4425" w:type="dxa"/>
            <w:tcBorders>
              <w:right w:val="single" w:sz="6" w:space="0" w:color="auto"/>
            </w:tcBorders>
          </w:tcPr>
          <w:p w:rsidR="00831F41" w:rsidRDefault="00831F41">
            <w:pPr>
              <w:pStyle w:val="p"/>
            </w:pPr>
            <w:r>
              <w:t>IN RE:</w:t>
            </w:r>
          </w:p>
          <w:p w:rsidR="00831F41" w:rsidRDefault="00831F41">
            <w:pPr>
              <w:pStyle w:val="p"/>
            </w:pPr>
            <w:r>
              <w:t> </w:t>
            </w:r>
          </w:p>
          <w:p w:rsidR="00831F41" w:rsidRDefault="00831F41">
            <w:pPr>
              <w:pStyle w:val="p"/>
            </w:pPr>
            <w:r>
              <w:t> </w:t>
            </w:r>
          </w:p>
          <w:p w:rsidR="00831F41" w:rsidRDefault="00831F41">
            <w:pPr>
              <w:pStyle w:val="p"/>
            </w:pPr>
            <w:r>
              <w:t> </w:t>
            </w:r>
          </w:p>
          <w:p w:rsidR="00831F41" w:rsidRDefault="00831F41">
            <w:pPr>
              <w:pStyle w:val="p"/>
            </w:pPr>
            <w:r>
              <w:t> </w:t>
            </w:r>
          </w:p>
          <w:p w:rsidR="00831F41" w:rsidRDefault="00831F41">
            <w:pPr>
              <w:pStyle w:val="p"/>
              <w:jc w:val="right"/>
            </w:pPr>
            <w:r>
              <w:t>DEBTOR(S)</w:t>
            </w:r>
          </w:p>
        </w:tc>
        <w:tc>
          <w:tcPr>
            <w:tcW w:w="4665" w:type="dxa"/>
            <w:tcBorders>
              <w:bottom w:val="nil"/>
            </w:tcBorders>
          </w:tcPr>
          <w:p w:rsidR="00831F41" w:rsidRDefault="00831F41">
            <w:pPr>
              <w:pStyle w:val="p"/>
            </w:pPr>
            <w:r>
              <w:t xml:space="preserve">CASE NO: </w:t>
            </w:r>
          </w:p>
          <w:p w:rsidR="00831F41" w:rsidRDefault="00831F41">
            <w:pPr>
              <w:pStyle w:val="p"/>
            </w:pPr>
            <w:r>
              <w:t>CHAPTER:</w:t>
            </w:r>
          </w:p>
          <w:p w:rsidR="00831F41" w:rsidRDefault="00831F41">
            <w:pPr>
              <w:pStyle w:val="p"/>
            </w:pPr>
            <w:r>
              <w:t> </w:t>
            </w:r>
          </w:p>
          <w:p w:rsidR="00831F41" w:rsidRDefault="00831F41">
            <w:pPr>
              <w:pStyle w:val="p"/>
              <w:jc w:val="center"/>
            </w:pPr>
            <w:r>
              <w:t>MOTION FOR PAYMENT OF UNCLAIMED DIVIDENDS</w:t>
            </w:r>
          </w:p>
        </w:tc>
      </w:tr>
    </w:tbl>
    <w:p w:rsidR="00831F41" w:rsidRDefault="00831F41">
      <w:pPr>
        <w:pStyle w:val="pNormalWeb"/>
        <w:ind w:firstLine="720"/>
      </w:pPr>
      <w:r>
        <w:t>Now appears _________________________ ("Movant") and states that ______________ (name of the "Claimant")</w:t>
      </w:r>
      <w:r>
        <w:rPr>
          <w:rStyle w:val="FootnoteReference"/>
        </w:rPr>
        <w:footnoteReference w:id="1"/>
      </w:r>
      <w:r>
        <w:t> is entitled to $ _____________ ("Unclaimed Funds") held in the United States Treasury in this case pursuant to 11 U.S.C. § 347(a) and as set forth in the attached supporting documents required by SC LBR 3011-1.  For the following reasons,  _____________________________________(INSERT NAME OF OWNER OF RECORD)</w:t>
      </w:r>
      <w:r>
        <w:rPr>
          <w:rStyle w:val="FootnoteReference"/>
        </w:rPr>
        <w:footnoteReference w:id="2"/>
      </w:r>
      <w:r>
        <w:t> did not negotiate the original disbursement:____________________</w:t>
      </w:r>
      <w:r w:rsidR="00CC5CE9">
        <w:t>_________________________</w:t>
      </w:r>
      <w:r>
        <w:br/>
        <w:t>________________________________________________________________________________</w:t>
      </w:r>
      <w:r w:rsidR="00CC5CE9">
        <w:t>____________.</w:t>
      </w:r>
    </w:p>
    <w:p w:rsidR="00831F41" w:rsidRDefault="00831F41">
      <w:pPr>
        <w:pStyle w:val="pNormalWeb"/>
      </w:pPr>
      <w:r>
        <w:t>Movant represents that the Claimant is entitled to receive the Unclaimed Funds and that no other party is entitled to the Unclaimed Funds based upon: (check the statement(s) that apply)</w:t>
      </w:r>
    </w:p>
    <w:p w:rsidR="00831F41" w:rsidRDefault="00831F41">
      <w:pPr>
        <w:pStyle w:val="pNormalWeb"/>
      </w:pPr>
      <w:r>
        <w:t>____ Claimant is the Owner of Record entitled to said Unclaimed Funds as appearing on the records of this Court (if the Owner of Record or Claimant is a corporate entity or partnership, attach the documentation required by SC LBR 3011-1(e)(1)(A)).</w:t>
      </w:r>
    </w:p>
    <w:p w:rsidR="00831F41" w:rsidRDefault="00831F41">
      <w:pPr>
        <w:pStyle w:val="pNormalWeb"/>
      </w:pPr>
      <w:r>
        <w:t>____ Claimant obtained title to the Unclaimed Funds by assignment, purchase, merger, acquisition, succession or by other means (attach the documentation required by SC LBR 3011-1(e)(2)).</w:t>
      </w:r>
    </w:p>
    <w:p w:rsidR="00831F41" w:rsidRDefault="00831F41">
      <w:pPr>
        <w:pStyle w:val="pNormalWeb"/>
      </w:pPr>
      <w:r>
        <w:t>____ Movant is a representative of a Decedent's Estate (attach the documentation required by SC LBR 3011-1(e)(3)).</w:t>
      </w:r>
    </w:p>
    <w:p w:rsidR="00831F41" w:rsidRDefault="00831F41">
      <w:pPr>
        <w:pStyle w:val="pNormalWeb"/>
      </w:pPr>
      <w:r>
        <w:t xml:space="preserve">____ Movant is a Claimant Representative and is named in the attached Power of Attorney by the owner of the unclaimed funds, valid under the laws of the State of South Carolina, which empowers Movant to collect the Unclaimed Funds described above on behalf of the rightful owner (attach the documentation required by SC LBR 3011-1(e)(4)).  </w:t>
      </w:r>
    </w:p>
    <w:p w:rsidR="00831F41" w:rsidRDefault="00831F41">
      <w:pPr>
        <w:pStyle w:val="pNormalWeb"/>
        <w:ind w:firstLine="720"/>
      </w:pPr>
      <w:r>
        <w:t>Further, Movant is submitting, with this Motion, the local form supplementing this motion and providing the identifying information required therein.</w:t>
      </w:r>
    </w:p>
    <w:p w:rsidR="00831F41" w:rsidRDefault="00831F41">
      <w:pPr>
        <w:pStyle w:val="pNormalWeb"/>
        <w:ind w:firstLine="720"/>
      </w:pPr>
      <w:r>
        <w:t>WHEREFORE, the Movant submits to the jurisdiction of this Court and requests that an order be entered directing payment of the Unclaimed Funds described above to ________________________ (INSERT NAME OF CLAIMANT/PAYEE) and mailed to _______________________________________ (INSERT ADDRESS WHERE PAYMENT IS TO BE MAILED).</w:t>
      </w:r>
      <w:r>
        <w:rPr>
          <w:rStyle w:val="FootnoteReference"/>
        </w:rPr>
        <w:footnoteReference w:id="3"/>
      </w:r>
    </w:p>
    <w:p w:rsidR="00831F41" w:rsidRDefault="00831F41">
      <w:pPr>
        <w:pStyle w:val="pNormalWeb"/>
      </w:pPr>
      <w:r>
        <w:lastRenderedPageBreak/>
        <w:t> </w:t>
      </w:r>
    </w:p>
    <w:p w:rsidR="00831F41" w:rsidRDefault="00831F41">
      <w:pPr>
        <w:pStyle w:val="pNormalWeb"/>
      </w:pPr>
      <w:r>
        <w:t> </w:t>
      </w:r>
    </w:p>
    <w:p w:rsidR="00831F41" w:rsidRDefault="00831F41">
      <w:pPr>
        <w:pStyle w:val="pNormalWeb"/>
      </w:pPr>
      <w:r>
        <w:t> </w:t>
      </w:r>
    </w:p>
    <w:p w:rsidR="00831F41" w:rsidRDefault="00831F41">
      <w:pPr>
        <w:pStyle w:val="pNormalWeb"/>
      </w:pPr>
      <w:r>
        <w:t>I, __________________, hereby declare under penalty of perjury that the foregoing is true and correct and state that I am the Movant in the above-named case and request payment of the Unclaimed Funds pursuant to SC LBR 3011-1.  On  __________________  (INSERT DATE), I served a copy of this motion and attachments on:</w:t>
      </w:r>
    </w:p>
    <w:p w:rsidR="00831F41" w:rsidRDefault="00831F41">
      <w:pPr>
        <w:pStyle w:val="pNormalWeb"/>
      </w:pPr>
      <w:r>
        <w:t>United States Attorney for the District of South Carolina</w:t>
      </w:r>
      <w:r>
        <w:br/>
        <w:t>1441 Main Street, Suite 500</w:t>
      </w:r>
      <w:r>
        <w:br/>
        <w:t>Columbia, SC 29201</w:t>
      </w:r>
    </w:p>
    <w:p w:rsidR="00831F41" w:rsidRDefault="00831F41">
      <w:pPr>
        <w:pStyle w:val="pNormalWeb"/>
      </w:pPr>
      <w:r>
        <w:t> </w:t>
      </w:r>
    </w:p>
    <w:p w:rsidR="00831F41" w:rsidRDefault="00831F41">
      <w:pPr>
        <w:pStyle w:val="pNormalWeb"/>
      </w:pPr>
      <w:r>
        <w:t>Name of Movant _______________________________</w:t>
      </w:r>
    </w:p>
    <w:p w:rsidR="00831F41" w:rsidRDefault="00831F41">
      <w:pPr>
        <w:pStyle w:val="pNormalWeb"/>
      </w:pPr>
      <w:r>
        <w:t>Movant's Phone No. _____________________________</w:t>
      </w:r>
    </w:p>
    <w:p w:rsidR="00831F41" w:rsidRDefault="00831F41">
      <w:pPr>
        <w:pStyle w:val="pNormalWeb"/>
      </w:pPr>
      <w:r>
        <w:t>Previous Mailing Address of the Original Owner of Record  ______________________________</w:t>
      </w:r>
    </w:p>
    <w:p w:rsidR="00831F41" w:rsidRDefault="00831F41">
      <w:pPr>
        <w:pStyle w:val="pNormalWeb"/>
      </w:pPr>
      <w:r>
        <w:t>Current Mailing Address of the Claimant ____________________________________________</w:t>
      </w:r>
    </w:p>
    <w:p w:rsidR="00831F41" w:rsidRDefault="00831F41">
      <w:pPr>
        <w:pStyle w:val="pNormalWeb"/>
      </w:pPr>
      <w:r>
        <w:t>Current Mailing Address of the Original Owner of Record _______________________________</w:t>
      </w:r>
    </w:p>
    <w:p w:rsidR="00831F41" w:rsidRDefault="00831F41">
      <w:pPr>
        <w:pStyle w:val="pNormalWeb"/>
      </w:pPr>
      <w:r>
        <w:br/>
        <w:t>_________________________________</w:t>
      </w:r>
      <w:r>
        <w:br/>
        <w:t>Signature of Movant</w:t>
      </w:r>
    </w:p>
    <w:p w:rsidR="00831F41" w:rsidRDefault="00831F41">
      <w:pPr>
        <w:pStyle w:val="pNormalWeb"/>
      </w:pPr>
      <w:r>
        <w:t> </w:t>
      </w:r>
    </w:p>
    <w:p w:rsidR="00831F41" w:rsidRDefault="00831F41">
      <w:pPr>
        <w:pStyle w:val="pNormalWeb"/>
      </w:pPr>
      <w:r>
        <w:t> </w:t>
      </w:r>
    </w:p>
    <w:p w:rsidR="00831F41" w:rsidRDefault="00831F41">
      <w:pPr>
        <w:pStyle w:val="pNormalWeb"/>
      </w:pPr>
      <w:r>
        <w:t xml:space="preserve">I, ______________________, a notary public for the State of ___________________, certify that I have examined the Motion for Payment of Unclaimed Dividend and documentation of the Movant which establishes identity, and the above motion was subscribed and sworn to before me in _________________, (city/town), </w:t>
      </w:r>
      <w:r>
        <w:br/>
        <w:t>___________________________ (state), this day of ___________________, __________.</w:t>
      </w:r>
    </w:p>
    <w:p w:rsidR="00831F41" w:rsidRDefault="00831F41">
      <w:pPr>
        <w:pStyle w:val="pNormalWeb"/>
      </w:pPr>
      <w:r>
        <w:br/>
        <w:t>______________________________(seal)</w:t>
      </w:r>
      <w:r>
        <w:br/>
        <w:t>Notary Public</w:t>
      </w:r>
      <w:r>
        <w:br/>
        <w:t>My commission expires: ______________</w:t>
      </w:r>
    </w:p>
    <w:p w:rsidR="00831F41" w:rsidRDefault="00831F41">
      <w:pPr>
        <w:pStyle w:val="p"/>
      </w:pPr>
      <w:r>
        <w:t> </w:t>
      </w:r>
    </w:p>
    <w:p w:rsidR="00831F41" w:rsidRDefault="00831F41">
      <w:pPr>
        <w:pStyle w:val="p"/>
      </w:pPr>
      <w:r>
        <w:t> </w:t>
      </w:r>
    </w:p>
    <w:sectPr w:rsidR="00831F41">
      <w:headerReference w:type="default" r:id="rId6"/>
      <w:footerReference w:type="even" r:id="rId7"/>
      <w:footerReference w:type="default" r:id="rId8"/>
      <w:pgSz w:w="12240" w:h="15840"/>
      <w:pgMar w:top="1440" w:right="1440" w:bottom="1440" w:left="1440" w:header="720" w:footer="3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F41" w:rsidRDefault="00831F41">
      <w:r>
        <w:separator/>
      </w:r>
    </w:p>
  </w:endnote>
  <w:endnote w:type="continuationSeparator" w:id="0">
    <w:p w:rsidR="00831F41" w:rsidRDefault="00831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F41" w:rsidRDefault="00831F41">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separate"/>
    </w:r>
    <w:r>
      <w:rPr>
        <w:rStyle w:val="variable"/>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F41" w:rsidRDefault="00831F41">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separate"/>
    </w:r>
    <w:r w:rsidR="007C7C0F">
      <w:rPr>
        <w:rStyle w:val="variable"/>
        <w:noProof/>
      </w:rPr>
      <w:t>2</w:t>
    </w:r>
    <w:r>
      <w:rPr>
        <w:rStyle w:val="variable"/>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F41" w:rsidRDefault="00831F41">
      <w:r>
        <w:separator/>
      </w:r>
    </w:p>
  </w:footnote>
  <w:footnote w:type="continuationSeparator" w:id="0">
    <w:p w:rsidR="00831F41" w:rsidRDefault="00831F41">
      <w:r>
        <w:continuationSeparator/>
      </w:r>
    </w:p>
  </w:footnote>
  <w:footnote w:id="1">
    <w:p w:rsidR="00831F41" w:rsidRDefault="00831F41">
      <w:r>
        <w:rPr>
          <w:rStyle w:val="FootnoteReference"/>
        </w:rPr>
        <w:footnoteRef/>
      </w:r>
      <w:r>
        <w:rPr>
          <w:rStyle w:val="variable"/>
        </w:rPr>
        <w:t xml:space="preserve"> "Movant" and "Claimant" are defined by SC LBR 3011-1.</w:t>
      </w:r>
    </w:p>
  </w:footnote>
  <w:footnote w:id="2">
    <w:p w:rsidR="00831F41" w:rsidRDefault="00831F41">
      <w:r>
        <w:rPr>
          <w:rStyle w:val="FootnoteReference"/>
        </w:rPr>
        <w:footnoteRef/>
      </w:r>
      <w:r>
        <w:rPr>
          <w:rStyle w:val="variable"/>
        </w:rPr>
        <w:t xml:space="preserve"> The Owner of Record is the original payee.</w:t>
      </w:r>
    </w:p>
  </w:footnote>
  <w:footnote w:id="3">
    <w:p w:rsidR="00831F41" w:rsidRDefault="00831F41">
      <w:r>
        <w:rPr>
          <w:rStyle w:val="FootnoteReference"/>
        </w:rPr>
        <w:footnoteRef/>
      </w:r>
      <w:r>
        <w:rPr>
          <w:rStyle w:val="variable"/>
        </w:rPr>
        <w:t xml:space="preserve"> Payment will only be issued to the claimant.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F41" w:rsidRDefault="00831F4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5"/>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CE9"/>
    <w:rsid w:val="007C7C0F"/>
    <w:rsid w:val="00831F41"/>
    <w:rsid w:val="00CC5CE9"/>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chartTrackingRefBased/>
  <w15:docId w15:val="{A92BC187-0802-491D-90E3-5D214FFEE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qFormat/>
    <w:pPr>
      <w:outlineLvl w:val="0"/>
    </w:pPr>
  </w:style>
  <w:style w:type="paragraph" w:styleId="Heading2">
    <w:name w:val="heading 2"/>
    <w:qFormat/>
    <w:pPr>
      <w:outlineLvl w:val="1"/>
    </w:pPr>
  </w:style>
  <w:style w:type="paragraph" w:styleId="Heading3">
    <w:name w:val="heading 3"/>
    <w:qFormat/>
    <w:pPr>
      <w:outlineLvl w:val="2"/>
    </w:pPr>
  </w:style>
  <w:style w:type="paragraph" w:styleId="Heading4">
    <w:name w:val="heading 4"/>
    <w:qFormat/>
    <w:pPr>
      <w:outlineLvl w:val="3"/>
    </w:pPr>
  </w:style>
  <w:style w:type="paragraph" w:styleId="Heading5">
    <w:name w:val="heading 5"/>
    <w:qFormat/>
    <w:pPr>
      <w:outlineLvl w:val="4"/>
    </w:pPr>
  </w:style>
  <w:style w:type="paragraph" w:styleId="Heading6">
    <w:name w:val="heading 6"/>
    <w:qFormat/>
    <w:pPr>
      <w:outlineLvl w:val="5"/>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pPr>
      <w:spacing w:before="224" w:after="224"/>
    </w:pPr>
    <w:rPr>
      <w:color w:val="000000"/>
    </w:rPr>
  </w:style>
  <w:style w:type="character" w:customStyle="1" w:styleId="variable">
    <w:name w:val="variable"/>
    <w:rPr>
      <w:color w:val="000000"/>
      <w:sz w:val="20"/>
      <w:szCs w:val="20"/>
    </w:rPr>
  </w:style>
  <w:style w:type="paragraph" w:customStyle="1" w:styleId="h1">
    <w:name w:val="h1"/>
    <w:basedOn w:val="Heading1"/>
    <w:pPr>
      <w:keepNext/>
      <w:keepLines/>
      <w:pageBreakBefore/>
      <w:spacing w:before="268" w:after="268"/>
    </w:pPr>
    <w:rPr>
      <w:b/>
      <w:bCs/>
      <w:color w:val="000000"/>
      <w:sz w:val="40"/>
      <w:szCs w:val="40"/>
    </w:rPr>
  </w:style>
  <w:style w:type="paragraph" w:styleId="TOC1">
    <w:name w:val="toc 1"/>
    <w:semiHidden/>
    <w:pPr>
      <w:tabs>
        <w:tab w:val="right" w:leader="dot" w:pos="7900"/>
      </w:tabs>
      <w:spacing w:before="268" w:after="268"/>
    </w:pPr>
    <w:rPr>
      <w:b/>
      <w:bCs/>
      <w:sz w:val="24"/>
      <w:szCs w:val="24"/>
    </w:rPr>
  </w:style>
  <w:style w:type="paragraph" w:styleId="TOC2">
    <w:name w:val="toc 2"/>
    <w:semiHidden/>
    <w:pPr>
      <w:tabs>
        <w:tab w:val="right" w:leader="dot" w:pos="7900"/>
      </w:tabs>
      <w:spacing w:before="268" w:after="268"/>
      <w:ind w:left="200"/>
    </w:pPr>
    <w:rPr>
      <w:sz w:val="24"/>
      <w:szCs w:val="24"/>
    </w:rPr>
  </w:style>
  <w:style w:type="paragraph" w:styleId="TOC3">
    <w:name w:val="toc 3"/>
    <w:semiHidden/>
    <w:pPr>
      <w:tabs>
        <w:tab w:val="right" w:leader="dot" w:pos="7900"/>
      </w:tabs>
      <w:spacing w:before="268" w:after="268"/>
      <w:ind w:left="400"/>
    </w:pPr>
    <w:rPr>
      <w:sz w:val="24"/>
      <w:szCs w:val="24"/>
    </w:rPr>
  </w:style>
  <w:style w:type="paragraph" w:styleId="TOC4">
    <w:name w:val="toc 4"/>
    <w:semiHidden/>
    <w:pPr>
      <w:tabs>
        <w:tab w:val="right" w:leader="dot" w:pos="7900"/>
      </w:tabs>
      <w:spacing w:before="268" w:after="268"/>
      <w:ind w:left="600"/>
    </w:pPr>
    <w:rPr>
      <w:sz w:val="24"/>
      <w:szCs w:val="24"/>
    </w:rPr>
  </w:style>
  <w:style w:type="paragraph" w:styleId="TOC5">
    <w:name w:val="toc 5"/>
    <w:semiHidden/>
    <w:pPr>
      <w:tabs>
        <w:tab w:val="right" w:leader="dot" w:pos="7900"/>
      </w:tabs>
      <w:spacing w:before="268" w:after="268"/>
      <w:ind w:left="800"/>
    </w:pPr>
    <w:rPr>
      <w:sz w:val="24"/>
      <w:szCs w:val="24"/>
    </w:rPr>
  </w:style>
  <w:style w:type="paragraph" w:styleId="TOC6">
    <w:name w:val="toc 6"/>
    <w:semiHidden/>
    <w:pPr>
      <w:tabs>
        <w:tab w:val="right" w:leader="dot" w:pos="7900"/>
      </w:tabs>
      <w:spacing w:before="268" w:after="268"/>
      <w:ind w:left="1000"/>
    </w:pPr>
    <w:rPr>
      <w:sz w:val="24"/>
      <w:szCs w:val="24"/>
    </w:rPr>
  </w:style>
  <w:style w:type="paragraph" w:styleId="TOC7">
    <w:name w:val="toc 7"/>
    <w:semiHidden/>
    <w:pPr>
      <w:tabs>
        <w:tab w:val="right" w:leader="dot" w:pos="7900"/>
      </w:tabs>
      <w:spacing w:before="268" w:after="268"/>
      <w:ind w:left="1200"/>
    </w:pPr>
    <w:rPr>
      <w:sz w:val="24"/>
      <w:szCs w:val="24"/>
    </w:rPr>
  </w:style>
  <w:style w:type="paragraph" w:styleId="TOC8">
    <w:name w:val="toc 8"/>
    <w:semiHidden/>
    <w:pPr>
      <w:tabs>
        <w:tab w:val="right" w:leader="dot" w:pos="7900"/>
      </w:tabs>
      <w:spacing w:before="268" w:after="268"/>
      <w:ind w:left="1400"/>
    </w:pPr>
    <w:rPr>
      <w:sz w:val="24"/>
      <w:szCs w:val="24"/>
    </w:rPr>
  </w:style>
  <w:style w:type="paragraph" w:styleId="TOC9">
    <w:name w:val="toc 9"/>
    <w:semiHidden/>
    <w:pPr>
      <w:tabs>
        <w:tab w:val="right" w:leader="dot" w:pos="7900"/>
      </w:tabs>
      <w:spacing w:before="268" w:after="268"/>
      <w:ind w:left="1600"/>
    </w:pPr>
    <w:rPr>
      <w:sz w:val="24"/>
      <w:szCs w:val="24"/>
    </w:rPr>
  </w:style>
  <w:style w:type="paragraph" w:customStyle="1" w:styleId="pNormalWeb">
    <w:name w:val="p_NormalWeb"/>
    <w:pPr>
      <w:spacing w:before="224" w:after="224"/>
    </w:pPr>
    <w:rPr>
      <w:color w:val="000000"/>
    </w:rPr>
  </w:style>
  <w:style w:type="character" w:styleId="FootnoteReference">
    <w:name w:val="footnote reference"/>
    <w:semiHidden/>
    <w:rPr>
      <w:vertAlign w:val="superscript"/>
    </w:rPr>
  </w:style>
  <w:style w:type="character" w:styleId="Hyperlink">
    <w:name w:val="Hyperlink"/>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Table_of_Contents</vt:lpstr>
    </vt:vector>
  </TitlesOfParts>
  <Company>MadCap Software</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Table_of_Contents</dc:title>
  <dc:subject/>
  <dc:creator>MadCap Software</dc:creator>
  <cp:keywords/>
  <cp:lastModifiedBy>Chuck Williamson</cp:lastModifiedBy>
  <cp:revision>2</cp:revision>
  <cp:lastPrinted>1601-01-01T00:00:00Z</cp:lastPrinted>
  <dcterms:created xsi:type="dcterms:W3CDTF">2017-12-05T20:02:00Z</dcterms:created>
  <dcterms:modified xsi:type="dcterms:W3CDTF">2017-12-05T20:02:00Z</dcterms:modified>
</cp:coreProperties>
</file>